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C6" w:rsidRDefault="00E24FC6" w:rsidP="00E24FC6">
      <w:pPr>
        <w:pStyle w:val="2"/>
        <w:spacing w:before="0" w:after="0"/>
        <w:ind w:left="727" w:right="36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Информационная карта</w:t>
      </w:r>
    </w:p>
    <w:p w:rsidR="00E24FC6" w:rsidRDefault="00E24FC6" w:rsidP="00E24FC6">
      <w:pPr>
        <w:ind w:left="479" w:right="123" w:hanging="10"/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Муниципального ресурсного центра</w:t>
      </w:r>
    </w:p>
    <w:p w:rsidR="00E24FC6" w:rsidRDefault="00E24FC6" w:rsidP="00E24FC6">
      <w:pPr>
        <w:ind w:left="479" w:right="115" w:hanging="10"/>
        <w:jc w:val="center"/>
        <w:rPr>
          <w:sz w:val="28"/>
          <w:szCs w:val="28"/>
        </w:rPr>
      </w:pPr>
      <w:r>
        <w:rPr>
          <w:sz w:val="28"/>
          <w:szCs w:val="28"/>
        </w:rPr>
        <w:t>(для размещения на сайте)</w:t>
      </w:r>
    </w:p>
    <w:p w:rsidR="00E24FC6" w:rsidRDefault="00E24FC6" w:rsidP="00E24FC6">
      <w:pPr>
        <w:numPr>
          <w:ilvl w:val="0"/>
          <w:numId w:val="1"/>
        </w:numPr>
        <w:ind w:left="427" w:hanging="259"/>
        <w:rPr>
          <w:sz w:val="28"/>
          <w:szCs w:val="28"/>
        </w:rPr>
      </w:pPr>
      <w:r>
        <w:rPr>
          <w:i/>
          <w:sz w:val="28"/>
          <w:szCs w:val="28"/>
        </w:rPr>
        <w:t xml:space="preserve">Инвариантная часть (размещается один раз, корректируется по мере необходимости) </w:t>
      </w:r>
    </w:p>
    <w:tbl>
      <w:tblPr>
        <w:tblW w:w="9498" w:type="dxa"/>
        <w:tblInd w:w="108" w:type="dxa"/>
        <w:tblCellMar>
          <w:top w:w="11" w:type="dxa"/>
          <w:right w:w="105" w:type="dxa"/>
        </w:tblCellMar>
        <w:tblLook w:val="04A0" w:firstRow="1" w:lastRow="0" w:firstColumn="1" w:lastColumn="0" w:noHBand="0" w:noVBand="1"/>
      </w:tblPr>
      <w:tblGrid>
        <w:gridCol w:w="973"/>
        <w:gridCol w:w="2349"/>
        <w:gridCol w:w="6176"/>
      </w:tblGrid>
      <w:tr w:rsidR="00E24FC6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Параметры информации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информации </w:t>
            </w:r>
          </w:p>
        </w:tc>
      </w:tr>
      <w:tr w:rsidR="00292838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292838">
            <w:pPr>
              <w:jc w:val="center"/>
            </w:pPr>
            <w:r>
              <w:t>Муниципальный ресурсный центр</w:t>
            </w:r>
          </w:p>
        </w:tc>
      </w:tr>
      <w:tr w:rsidR="00292838" w:rsidTr="00E24FC6">
        <w:trPr>
          <w:trHeight w:val="25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292838">
            <w:pPr>
              <w:jc w:val="both"/>
            </w:pPr>
            <w:r>
              <w:t xml:space="preserve">«Межведомственная интеграция субъектов муниципальной системы образования по организации внеурочной деятельности  </w:t>
            </w:r>
            <w:r>
              <w:rPr>
                <w:iCs/>
              </w:rPr>
              <w:t>с потенциально одаренными детьми в области спорта (спортивный туризм и прикладные виды спорта)»</w:t>
            </w:r>
          </w:p>
        </w:tc>
      </w:tr>
      <w:tr w:rsidR="00292838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деятельности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29283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модели межведомственного сопровождения спортивно-одарённых детей средствами спортивного туризма и спортивного  ориентирования.</w:t>
            </w:r>
          </w:p>
        </w:tc>
      </w:tr>
      <w:tr w:rsidR="00292838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подтверждающий статус </w:t>
            </w:r>
            <w:r>
              <w:rPr>
                <w:sz w:val="20"/>
                <w:szCs w:val="20"/>
              </w:rPr>
              <w:t>(с указанием реквизитов)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0E784E">
            <w:pPr>
              <w:jc w:val="center"/>
              <w:rPr>
                <w:sz w:val="28"/>
                <w:szCs w:val="28"/>
              </w:rPr>
            </w:pPr>
            <w:r>
              <w:t>Приказ Департамента  образования городского округа город Рыбинск</w:t>
            </w:r>
            <w:r>
              <w:rPr>
                <w:color w:val="FF0000"/>
              </w:rPr>
              <w:t xml:space="preserve"> </w:t>
            </w:r>
            <w:r>
              <w:t>Ярославской области</w:t>
            </w:r>
            <w:r>
              <w:rPr>
                <w:color w:val="FF0000"/>
              </w:rPr>
              <w:t xml:space="preserve">  </w:t>
            </w:r>
            <w:r>
              <w:t xml:space="preserve">«Об </w:t>
            </w:r>
            <w:r w:rsidR="001E36A7">
              <w:t xml:space="preserve">управлении </w:t>
            </w:r>
            <w:r>
              <w:t>и</w:t>
            </w:r>
            <w:r w:rsidR="001E36A7">
              <w:t>нновационной деятельностью в 2025 году» № 053-01-09/12 от 15.01.2025</w:t>
            </w:r>
          </w:p>
        </w:tc>
      </w:tr>
      <w:tr w:rsidR="00292838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МРЦ 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292838" w:rsidP="00292838">
            <w:r>
              <w:t xml:space="preserve">Седова И.А., руководитель структурного подразделения МУ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Центр</w:t>
            </w:r>
            <w:proofErr w:type="gramEnd"/>
            <w:r>
              <w:t xml:space="preserve"> детского и юношеского творчества «Молодые таланты»,</w:t>
            </w:r>
            <w:proofErr w:type="spellStart"/>
            <w:r>
              <w:rPr>
                <w:lang w:val="en-US"/>
              </w:rPr>
              <w:t>tmocentr</w:t>
            </w:r>
            <w:proofErr w:type="spellEnd"/>
            <w:r w:rsidRPr="00292838">
              <w:t>76@</w:t>
            </w:r>
            <w:r>
              <w:rPr>
                <w:lang w:val="en-US"/>
              </w:rPr>
              <w:t>mail</w:t>
            </w:r>
            <w:r w:rsidRPr="00292838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92838">
              <w:t xml:space="preserve"> </w:t>
            </w:r>
            <w:r>
              <w:t>+79036920476</w:t>
            </w:r>
          </w:p>
        </w:tc>
      </w:tr>
      <w:tr w:rsidR="00292838" w:rsidTr="00E24FC6">
        <w:trPr>
          <w:trHeight w:val="41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lef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38" w:rsidRDefault="00292838">
            <w:pPr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деятельности МРЦ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38" w:rsidRDefault="00292838">
            <w:r>
              <w:t>С 2012 по настоящее время</w:t>
            </w:r>
          </w:p>
        </w:tc>
      </w:tr>
    </w:tbl>
    <w:p w:rsidR="00E24FC6" w:rsidRDefault="00E24FC6" w:rsidP="00E24FC6">
      <w:pPr>
        <w:numPr>
          <w:ilvl w:val="0"/>
          <w:numId w:val="1"/>
        </w:numPr>
        <w:ind w:left="709" w:hanging="261"/>
        <w:rPr>
          <w:sz w:val="28"/>
          <w:szCs w:val="28"/>
        </w:rPr>
      </w:pPr>
      <w:r>
        <w:rPr>
          <w:i/>
          <w:sz w:val="28"/>
          <w:szCs w:val="28"/>
        </w:rPr>
        <w:t xml:space="preserve">Реестр услуг и продуктов МРЦ (инвариантная часть) </w:t>
      </w:r>
    </w:p>
    <w:tbl>
      <w:tblPr>
        <w:tblW w:w="9215" w:type="dxa"/>
        <w:tblInd w:w="427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  <w:gridCol w:w="4115"/>
        <w:gridCol w:w="4463"/>
      </w:tblGrid>
      <w:tr w:rsidR="00E24FC6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ind w:lef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предъявления опыта  (с аннотацией)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FC6" w:rsidRDefault="00E24FC6">
            <w:pPr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Тематика </w:t>
            </w:r>
          </w:p>
        </w:tc>
      </w:tr>
      <w:tr w:rsidR="002B7BD5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D5" w:rsidRDefault="002B7BD5" w:rsidP="00E55DD8">
            <w:r>
              <w:t>2.1</w:t>
            </w:r>
          </w:p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Pr="006C7111" w:rsidRDefault="002B7BD5" w:rsidP="00E55DD8">
            <w:r>
              <w:t>Организационные</w:t>
            </w:r>
            <w:r w:rsidRPr="006C7111">
              <w:t>:</w:t>
            </w:r>
          </w:p>
          <w:p w:rsidR="002B7BD5" w:rsidRDefault="002B7BD5" w:rsidP="002B7BD5">
            <w:pPr>
              <w:numPr>
                <w:ilvl w:val="0"/>
                <w:numId w:val="2"/>
              </w:numPr>
              <w:ind w:left="203" w:hanging="142"/>
              <w:jc w:val="both"/>
            </w:pPr>
            <w:r>
              <w:t>п</w:t>
            </w:r>
            <w:r w:rsidRPr="006C7111">
              <w:t>редоставление объектов образовательной инфраструктуры (спортивный зал</w:t>
            </w:r>
            <w:r>
              <w:t>,</w:t>
            </w:r>
            <w:r w:rsidRPr="006C7111">
              <w:t xml:space="preserve"> оборудованный для проведения занятий по спортивному туризму, комплекта необходимого снаряжени</w:t>
            </w:r>
            <w:r>
              <w:t xml:space="preserve">я, услуг тренеров-инструкторов) для </w:t>
            </w:r>
            <w:r w:rsidRPr="006C7111">
              <w:t>повышения уровня технической подготовки команд;</w:t>
            </w:r>
          </w:p>
          <w:p w:rsidR="002B7BD5" w:rsidRDefault="002B7BD5" w:rsidP="002B7BD5">
            <w:pPr>
              <w:numPr>
                <w:ilvl w:val="0"/>
                <w:numId w:val="2"/>
              </w:numPr>
              <w:ind w:left="203" w:hanging="142"/>
              <w:jc w:val="both"/>
            </w:pPr>
            <w:r>
              <w:t>о</w:t>
            </w:r>
            <w:r w:rsidRPr="006C7111">
              <w:t xml:space="preserve">рганизация открытых муниципальных стартов </w:t>
            </w:r>
            <w:r>
              <w:t>по спортивному туризму в зале и спортивному ориентированию</w:t>
            </w:r>
            <w:r w:rsidRPr="006C7111">
              <w:t>;</w:t>
            </w:r>
          </w:p>
          <w:p w:rsidR="002B7BD5" w:rsidRDefault="002B7BD5" w:rsidP="002B7BD5">
            <w:pPr>
              <w:numPr>
                <w:ilvl w:val="0"/>
                <w:numId w:val="2"/>
              </w:numPr>
              <w:ind w:left="203" w:hanging="142"/>
              <w:jc w:val="both"/>
            </w:pPr>
            <w:r>
              <w:t>п</w:t>
            </w:r>
            <w:r w:rsidRPr="006C7111">
              <w:t>одготовка</w:t>
            </w:r>
            <w:r>
              <w:t xml:space="preserve"> </w:t>
            </w:r>
            <w:r w:rsidRPr="006C7111">
              <w:t>сборной команды городского округа для участия в областных соревнованиях по спортивному туризму в зале</w:t>
            </w:r>
            <w:r>
              <w:t xml:space="preserve"> </w:t>
            </w:r>
            <w:r w:rsidRPr="006C7111">
              <w:t>- обеспечена под</w:t>
            </w:r>
            <w:r>
              <w:t xml:space="preserve">готовка сборной </w:t>
            </w:r>
            <w:r>
              <w:lastRenderedPageBreak/>
              <w:t>команды Центра «Молодые таланты» и команд</w:t>
            </w:r>
            <w:r w:rsidRPr="006C7111">
              <w:t xml:space="preserve"> СОШ №26</w:t>
            </w:r>
            <w:r>
              <w:t>, №44</w:t>
            </w:r>
          </w:p>
          <w:p w:rsidR="002B7BD5" w:rsidRDefault="002B7BD5" w:rsidP="002B7BD5">
            <w:pPr>
              <w:numPr>
                <w:ilvl w:val="0"/>
                <w:numId w:val="2"/>
              </w:numPr>
              <w:ind w:left="203" w:hanging="142"/>
              <w:jc w:val="both"/>
            </w:pPr>
            <w:r>
              <w:t>п</w:t>
            </w:r>
            <w:r w:rsidRPr="006C7111">
              <w:t>роведение</w:t>
            </w:r>
            <w:r>
              <w:t xml:space="preserve"> </w:t>
            </w:r>
            <w:r w:rsidRPr="006C7111">
              <w:t xml:space="preserve">индивидуальных консультаций и тренировок </w:t>
            </w:r>
            <w:proofErr w:type="gramStart"/>
            <w:r w:rsidRPr="006C7111">
              <w:t>для</w:t>
            </w:r>
            <w:proofErr w:type="gramEnd"/>
            <w:r w:rsidRPr="006C7111">
              <w:t xml:space="preserve"> спорт</w:t>
            </w:r>
            <w:r>
              <w:t>ивно-мотивированных обучающихся;</w:t>
            </w:r>
          </w:p>
          <w:p w:rsidR="002B7BD5" w:rsidRDefault="002B7BD5" w:rsidP="002B7BD5">
            <w:pPr>
              <w:numPr>
                <w:ilvl w:val="0"/>
                <w:numId w:val="2"/>
              </w:numPr>
              <w:ind w:left="203" w:hanging="142"/>
              <w:jc w:val="both"/>
            </w:pPr>
            <w:r>
              <w:t>с</w:t>
            </w:r>
            <w:r w:rsidRPr="006C7111">
              <w:t>оздание</w:t>
            </w:r>
            <w:r>
              <w:t xml:space="preserve"> </w:t>
            </w:r>
            <w:r w:rsidRPr="006C7111">
              <w:t>условий для проведения соревнований – согласование сроков и режима соревнований с кома</w:t>
            </w:r>
            <w:r>
              <w:t>ндами образовательных организаций, корректировка формы и программы проведения соревнований в  условиях ограничения по эпидемиологической обстановке.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pPr>
              <w:jc w:val="both"/>
            </w:pPr>
            <w:r>
              <w:lastRenderedPageBreak/>
              <w:t>М</w:t>
            </w:r>
            <w:r w:rsidRPr="006C7111">
              <w:t>етодическое, информационное, аналитическое, организационное сопровождение субъектов муниципальной системы образования в реализации направления развития муниципальной системы образования</w:t>
            </w:r>
          </w:p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>
            <w:r>
              <w:t>О</w:t>
            </w:r>
            <w:r w:rsidRPr="006C7111">
              <w:t>беспечение сетевого взаимодействия субъектов муниципальной системы образования в реализации направления</w:t>
            </w:r>
            <w:r>
              <w:t xml:space="preserve"> деятельности МРЦ</w:t>
            </w:r>
          </w:p>
          <w:p w:rsidR="002B7BD5" w:rsidRDefault="002B7BD5" w:rsidP="00E55DD8"/>
        </w:tc>
      </w:tr>
      <w:tr w:rsidR="002B7BD5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D5" w:rsidRDefault="002B7BD5" w:rsidP="00E55DD8">
            <w:r>
              <w:lastRenderedPageBreak/>
              <w:t>2.2.</w:t>
            </w:r>
          </w:p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pPr>
              <w:jc w:val="both"/>
            </w:pPr>
            <w:r>
              <w:t>Методические</w:t>
            </w:r>
            <w:r w:rsidRPr="006C7111">
              <w:t>:</w:t>
            </w:r>
            <w:r>
              <w:t xml:space="preserve"> </w:t>
            </w:r>
          </w:p>
          <w:p w:rsidR="002B7BD5" w:rsidRPr="00D11FD8" w:rsidRDefault="002B7BD5" w:rsidP="00E55DD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и</w:t>
            </w:r>
            <w:r w:rsidRPr="00D11FD8">
              <w:rPr>
                <w:color w:val="000000"/>
              </w:rPr>
              <w:t xml:space="preserve">нструктивно-методические семинары для участников муниципального проекта (по плану  </w:t>
            </w:r>
            <w:r>
              <w:rPr>
                <w:color w:val="000000"/>
              </w:rPr>
              <w:t>Центра «Молодые таланты»);</w:t>
            </w:r>
          </w:p>
          <w:p w:rsidR="002B7BD5" w:rsidRPr="00C41A3C" w:rsidRDefault="002B7BD5" w:rsidP="002B7B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презентация </w:t>
            </w:r>
            <w:r w:rsidRPr="00D11FD8">
              <w:rPr>
                <w:color w:val="000000"/>
              </w:rPr>
              <w:t>деятельности муниципального ресурсного центра –</w:t>
            </w:r>
            <w:r>
              <w:rPr>
                <w:color w:val="000000"/>
              </w:rPr>
              <w:t xml:space="preserve"> представители МРЦ -  ежегодные у</w:t>
            </w:r>
            <w:r w:rsidRPr="00D11FD8">
              <w:rPr>
                <w:color w:val="000000"/>
              </w:rPr>
              <w:t>частники образовательной выставки</w:t>
            </w:r>
            <w:r>
              <w:rPr>
                <w:color w:val="000000"/>
              </w:rPr>
              <w:t xml:space="preserve"> в инновационном каскаде в ИОЦ – участие в  презентационной  площадке «Биржа ресурсов».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BCF" w:rsidRPr="00E211F3" w:rsidRDefault="00A93BCF" w:rsidP="00A93B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Разработка «</w:t>
            </w:r>
            <w:proofErr w:type="spellStart"/>
            <w:r>
              <w:rPr>
                <w:rFonts w:ascii="Times New Roman" w:hAnsi="Times New Roman" w:cs="Times New Roman"/>
              </w:rPr>
              <w:t>Туристк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-патриотический фестиваль</w:t>
            </w:r>
            <w:r w:rsidRPr="00E211F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посвященный 80-летию Победы» в номинации  </w:t>
            </w:r>
            <w:r w:rsidRPr="00E211F3">
              <w:rPr>
                <w:rFonts w:ascii="Times New Roman" w:hAnsi="Times New Roman" w:cs="Times New Roman"/>
              </w:rPr>
              <w:t xml:space="preserve"> «Событийное мероприятие в сфере детского туризма»</w:t>
            </w:r>
            <w:r>
              <w:rPr>
                <w:rFonts w:ascii="Times New Roman" w:hAnsi="Times New Roman" w:cs="Times New Roman"/>
              </w:rPr>
              <w:t xml:space="preserve"> (авторы </w:t>
            </w:r>
            <w:proofErr w:type="spellStart"/>
            <w:r>
              <w:rPr>
                <w:rFonts w:ascii="Times New Roman" w:hAnsi="Times New Roman" w:cs="Times New Roman"/>
              </w:rPr>
              <w:t>И.А.</w:t>
            </w:r>
            <w:r w:rsidRPr="00E211F3">
              <w:rPr>
                <w:rFonts w:ascii="Times New Roman" w:hAnsi="Times New Roman" w:cs="Times New Roman"/>
              </w:rPr>
              <w:t>Седова</w:t>
            </w:r>
            <w:proofErr w:type="spellEnd"/>
            <w:r w:rsidRPr="00E211F3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A93BCF" w:rsidRDefault="00A93BCF" w:rsidP="00A93BC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А.А.Парамонова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Л.Б.Валик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A93BCF" w:rsidRPr="00BD7793" w:rsidRDefault="00A93BCF" w:rsidP="00A93BCF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представлена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конкурс «Региональные практики туристско-краеведческой работы» (октябрь 2025)</w:t>
            </w:r>
          </w:p>
          <w:p w:rsidR="00A93BCF" w:rsidRDefault="00A93BCF" w:rsidP="00A93BCF">
            <w:r>
              <w:t>Конкурс «Региональные практики дополнительного образования», номинация «Туристский культурно-познавательный маршрут»:</w:t>
            </w:r>
          </w:p>
          <w:p w:rsidR="00A93BCF" w:rsidRDefault="00A93BCF" w:rsidP="00A93BCF">
            <w:r w:rsidRPr="00E211F3">
              <w:t xml:space="preserve"> «</w:t>
            </w:r>
            <w:r>
              <w:t xml:space="preserve">Станция Волга – </w:t>
            </w:r>
            <w:proofErr w:type="spellStart"/>
            <w:r>
              <w:t>Сменцево</w:t>
            </w:r>
            <w:proofErr w:type="spellEnd"/>
            <w:r>
              <w:t xml:space="preserve"> - Глебово</w:t>
            </w:r>
            <w:r w:rsidRPr="00E211F3">
              <w:t>»</w:t>
            </w:r>
            <w:r>
              <w:t xml:space="preserve"> </w:t>
            </w:r>
            <w:r w:rsidRPr="00E211F3">
              <w:t xml:space="preserve">(авторы </w:t>
            </w:r>
            <w:proofErr w:type="spellStart"/>
            <w:r w:rsidRPr="00E211F3">
              <w:t>И.А.Седова</w:t>
            </w:r>
            <w:proofErr w:type="spellEnd"/>
            <w:r w:rsidRPr="00E211F3">
              <w:t xml:space="preserve">, </w:t>
            </w:r>
            <w:proofErr w:type="spellStart"/>
            <w:r>
              <w:t>А.А.Парамонова</w:t>
            </w:r>
            <w:proofErr w:type="spellEnd"/>
            <w:r w:rsidRPr="00E211F3">
              <w:t>)</w:t>
            </w:r>
            <w:r>
              <w:t xml:space="preserve"> (ноябрь 2024г.) – участие.</w:t>
            </w:r>
          </w:p>
          <w:p w:rsidR="00A93BCF" w:rsidRPr="00D64007" w:rsidRDefault="00A93BCF" w:rsidP="00A93BCF">
            <w:r>
              <w:t xml:space="preserve">«Верхнее </w:t>
            </w:r>
            <w:proofErr w:type="spellStart"/>
            <w:r>
              <w:t>Никульское</w:t>
            </w:r>
            <w:proofErr w:type="spellEnd"/>
            <w:r>
              <w:t xml:space="preserve"> – Марьино – Андреевское </w:t>
            </w:r>
            <w:proofErr w:type="spellStart"/>
            <w:r>
              <w:t>Некоузского</w:t>
            </w:r>
            <w:proofErr w:type="spellEnd"/>
            <w:r>
              <w:t xml:space="preserve"> района» (авторы </w:t>
            </w:r>
            <w:proofErr w:type="spellStart"/>
            <w:r>
              <w:t>И.А.Седова</w:t>
            </w:r>
            <w:proofErr w:type="spellEnd"/>
            <w:r>
              <w:t xml:space="preserve">, </w:t>
            </w:r>
            <w:proofErr w:type="spellStart"/>
            <w:r>
              <w:t>Л.Б.Валик</w:t>
            </w:r>
            <w:proofErr w:type="spellEnd"/>
            <w:r>
              <w:t xml:space="preserve">) – </w:t>
            </w:r>
            <w:r>
              <w:rPr>
                <w:rFonts w:eastAsia="Arial"/>
                <w:lang w:eastAsia="ar-SA"/>
              </w:rPr>
              <w:t>участие</w:t>
            </w:r>
            <w:r>
              <w:t>.</w:t>
            </w:r>
          </w:p>
          <w:p w:rsidR="00A93BCF" w:rsidRDefault="00A93BCF" w:rsidP="00A93BCF">
            <w:pPr>
              <w:jc w:val="both"/>
              <w:rPr>
                <w:rFonts w:eastAsia="Arial"/>
                <w:lang w:eastAsia="ar-SA"/>
              </w:rPr>
            </w:pPr>
            <w:proofErr w:type="gramStart"/>
            <w:r>
              <w:rPr>
                <w:rFonts w:eastAsia="Arial"/>
                <w:lang w:eastAsia="ar-SA"/>
              </w:rPr>
              <w:t>В номинации «Массовое мероприятий в сфере детского туризма» разработка «Первенство городского округа город Рыбинск по спортивному туризму» (</w:t>
            </w:r>
            <w:r>
              <w:rPr>
                <w:bCs/>
              </w:rPr>
              <w:t xml:space="preserve">Авторы </w:t>
            </w:r>
            <w:proofErr w:type="spellStart"/>
            <w:r>
              <w:rPr>
                <w:bCs/>
              </w:rPr>
              <w:t>И.А.Седова</w:t>
            </w:r>
            <w:proofErr w:type="spellEnd"/>
            <w:r>
              <w:rPr>
                <w:bCs/>
              </w:rPr>
              <w:t>, Л.Б. Валик, АА.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Парамонова</w:t>
            </w:r>
            <w:r>
              <w:rPr>
                <w:rFonts w:eastAsia="Arial"/>
                <w:lang w:eastAsia="ar-SA"/>
              </w:rPr>
              <w:t xml:space="preserve">) – диплом </w:t>
            </w:r>
            <w:r>
              <w:rPr>
                <w:rFonts w:eastAsia="Arial"/>
                <w:lang w:val="en-US" w:eastAsia="ar-SA"/>
              </w:rPr>
              <w:t>II</w:t>
            </w:r>
            <w:r>
              <w:rPr>
                <w:rFonts w:eastAsia="Arial"/>
                <w:lang w:eastAsia="ar-SA"/>
              </w:rPr>
              <w:t xml:space="preserve"> степени.</w:t>
            </w:r>
            <w:proofErr w:type="gramEnd"/>
          </w:p>
          <w:p w:rsidR="00A93BCF" w:rsidRDefault="00A93BCF" w:rsidP="00A93BCF">
            <w:pPr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В 2025 году ГОУ ДО ЯО «Центр детского и юношеского туризма и экскурсий» выпустил сборник «Региональные практики развития детского туризма», выпус№4, куда вошла разработка педагогов Центра «Молодые таланты» «Папа, мама, я – туристская семья» </w:t>
            </w:r>
            <w:hyperlink r:id="rId6" w:history="1">
              <w:r w:rsidRPr="0034163B">
                <w:rPr>
                  <w:rStyle w:val="a4"/>
                  <w:rFonts w:eastAsia="Arial"/>
                  <w:lang w:val="en-US" w:eastAsia="ar-SA"/>
                </w:rPr>
                <w:t>https</w:t>
              </w:r>
              <w:r w:rsidRPr="0034163B">
                <w:rPr>
                  <w:rStyle w:val="a4"/>
                  <w:rFonts w:eastAsia="Arial"/>
                  <w:lang w:eastAsia="ar-SA"/>
                </w:rPr>
                <w:t>://</w:t>
              </w:r>
              <w:r w:rsidRPr="0034163B">
                <w:rPr>
                  <w:rStyle w:val="a4"/>
                  <w:rFonts w:eastAsia="Arial"/>
                  <w:lang w:val="en-US" w:eastAsia="ar-SA"/>
                </w:rPr>
                <w:t>cloud</w:t>
              </w:r>
              <w:r w:rsidRPr="0034163B">
                <w:rPr>
                  <w:rStyle w:val="a4"/>
                  <w:rFonts w:eastAsia="Arial"/>
                  <w:lang w:eastAsia="ar-SA"/>
                </w:rPr>
                <w:t>.</w:t>
              </w:r>
              <w:r w:rsidRPr="0034163B">
                <w:rPr>
                  <w:rStyle w:val="a4"/>
                  <w:rFonts w:eastAsia="Arial"/>
                  <w:lang w:val="en-US" w:eastAsia="ar-SA"/>
                </w:rPr>
                <w:t>mail</w:t>
              </w:r>
              <w:r w:rsidRPr="0034163B">
                <w:rPr>
                  <w:rStyle w:val="a4"/>
                  <w:rFonts w:eastAsia="Arial"/>
                  <w:lang w:eastAsia="ar-SA"/>
                </w:rPr>
                <w:t>.</w:t>
              </w:r>
              <w:proofErr w:type="spellStart"/>
              <w:r w:rsidRPr="0034163B">
                <w:rPr>
                  <w:rStyle w:val="a4"/>
                  <w:rFonts w:eastAsia="Arial"/>
                  <w:lang w:val="en-US" w:eastAsia="ar-SA"/>
                </w:rPr>
                <w:t>ru</w:t>
              </w:r>
              <w:proofErr w:type="spellEnd"/>
              <w:r w:rsidRPr="0034163B">
                <w:rPr>
                  <w:rStyle w:val="a4"/>
                  <w:rFonts w:eastAsia="Arial"/>
                  <w:lang w:eastAsia="ar-SA"/>
                </w:rPr>
                <w:t>/</w:t>
              </w:r>
              <w:r w:rsidRPr="0034163B">
                <w:rPr>
                  <w:rStyle w:val="a4"/>
                  <w:rFonts w:eastAsia="Arial"/>
                  <w:lang w:val="en-US" w:eastAsia="ar-SA"/>
                </w:rPr>
                <w:t>public</w:t>
              </w:r>
              <w:r w:rsidRPr="0034163B">
                <w:rPr>
                  <w:rStyle w:val="a4"/>
                  <w:rFonts w:eastAsia="Arial"/>
                  <w:lang w:eastAsia="ar-SA"/>
                </w:rPr>
                <w:t>/</w:t>
              </w:r>
              <w:r w:rsidRPr="0034163B">
                <w:rPr>
                  <w:rStyle w:val="a4"/>
                  <w:rFonts w:eastAsia="Arial"/>
                  <w:lang w:val="en-US" w:eastAsia="ar-SA"/>
                </w:rPr>
                <w:t>N</w:t>
              </w:r>
              <w:r w:rsidRPr="0034163B">
                <w:rPr>
                  <w:rStyle w:val="a4"/>
                  <w:rFonts w:eastAsia="Arial"/>
                  <w:lang w:eastAsia="ar-SA"/>
                </w:rPr>
                <w:t>3</w:t>
              </w:r>
              <w:r w:rsidRPr="0034163B">
                <w:rPr>
                  <w:rStyle w:val="a4"/>
                  <w:rFonts w:eastAsia="Arial"/>
                  <w:lang w:val="en-US" w:eastAsia="ar-SA"/>
                </w:rPr>
                <w:t>ii</w:t>
              </w:r>
              <w:r w:rsidRPr="0034163B">
                <w:rPr>
                  <w:rStyle w:val="a4"/>
                  <w:rFonts w:eastAsia="Arial"/>
                  <w:lang w:eastAsia="ar-SA"/>
                </w:rPr>
                <w:t>/</w:t>
              </w:r>
              <w:proofErr w:type="spellStart"/>
              <w:r w:rsidRPr="0034163B">
                <w:rPr>
                  <w:rStyle w:val="a4"/>
                  <w:rFonts w:eastAsia="Arial"/>
                  <w:lang w:val="en-US" w:eastAsia="ar-SA"/>
                </w:rPr>
                <w:t>zsskrUqFT</w:t>
              </w:r>
              <w:proofErr w:type="spellEnd"/>
            </w:hyperlink>
          </w:p>
          <w:p w:rsidR="002B7BD5" w:rsidRPr="00E211F3" w:rsidRDefault="002B7BD5" w:rsidP="00A93BCF">
            <w:pPr>
              <w:pStyle w:val="a3"/>
              <w:jc w:val="center"/>
            </w:pPr>
          </w:p>
        </w:tc>
      </w:tr>
      <w:tr w:rsidR="002B7BD5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BD5" w:rsidRDefault="002B7BD5" w:rsidP="00E55DD8">
            <w:r>
              <w:t>2.3.</w:t>
            </w:r>
          </w:p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pPr>
              <w:jc w:val="both"/>
            </w:pPr>
            <w:r>
              <w:lastRenderedPageBreak/>
              <w:t>Информационные</w:t>
            </w:r>
            <w:r w:rsidRPr="006C7111">
              <w:t>:</w:t>
            </w:r>
          </w:p>
          <w:p w:rsidR="002B7BD5" w:rsidRDefault="002B7BD5" w:rsidP="00E55DD8">
            <w:pPr>
              <w:jc w:val="both"/>
            </w:pPr>
            <w:r>
              <w:lastRenderedPageBreak/>
              <w:t xml:space="preserve">- </w:t>
            </w:r>
            <w:r w:rsidRPr="006C7111">
              <w:t>подготовка па</w:t>
            </w:r>
            <w:r>
              <w:t>кета документов и предоставление</w:t>
            </w:r>
            <w:r w:rsidRPr="006C7111">
              <w:t xml:space="preserve"> свободного доступа к материал</w:t>
            </w:r>
            <w:r>
              <w:t>ам в методическом кабинете Центра «Молодые таланты»</w:t>
            </w:r>
            <w:r w:rsidRPr="006C7111">
              <w:t xml:space="preserve"> (положения, техническая информация, итоги соревнований)</w:t>
            </w:r>
            <w:r>
              <w:t>;</w:t>
            </w:r>
          </w:p>
          <w:p w:rsidR="002B7BD5" w:rsidRPr="006C7111" w:rsidRDefault="002B7BD5" w:rsidP="00E55DD8">
            <w:pPr>
              <w:jc w:val="both"/>
            </w:pPr>
            <w:r>
              <w:t xml:space="preserve">- </w:t>
            </w:r>
            <w:r w:rsidRPr="006C7111">
              <w:t>размещение положений и те</w:t>
            </w:r>
            <w:r>
              <w:t xml:space="preserve">хнической информации на сайтах Центра «Молодые таланты», школы – интерната №2 «Рыбинский кадетский корпус» и МОУ СОШ№6, СОШ№26 и СОШ№44 </w:t>
            </w:r>
          </w:p>
          <w:p w:rsidR="002B7BD5" w:rsidRDefault="002B7BD5" w:rsidP="00E55DD8">
            <w:r>
              <w:t xml:space="preserve">- </w:t>
            </w:r>
            <w:r w:rsidRPr="006C7111">
              <w:t xml:space="preserve">информирование о деятельности ресурсного центра </w:t>
            </w:r>
            <w:r>
              <w:t xml:space="preserve">в </w:t>
            </w:r>
            <w:r w:rsidRPr="006C7111">
              <w:t>средств</w:t>
            </w:r>
            <w:r>
              <w:t>ах</w:t>
            </w:r>
            <w:r w:rsidRPr="006C7111">
              <w:t xml:space="preserve"> массовой информации</w:t>
            </w:r>
            <w:r>
              <w:t>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/>
          <w:p w:rsidR="002B7BD5" w:rsidRDefault="002B7BD5" w:rsidP="00E55DD8">
            <w:r>
              <w:lastRenderedPageBreak/>
              <w:t>Р</w:t>
            </w:r>
            <w:r w:rsidRPr="00CC6AC7">
              <w:t xml:space="preserve">азмещение фотоотчетов </w:t>
            </w:r>
            <w:r>
              <w:t>о проведенных мероприятиях в  социальной  сети «В контакте»</w:t>
            </w:r>
          </w:p>
          <w:p w:rsidR="002B7BD5" w:rsidRDefault="002B7BD5" w:rsidP="00E55DD8"/>
          <w:p w:rsidR="002B7BD5" w:rsidRDefault="002B7BD5" w:rsidP="00E55DD8"/>
        </w:tc>
      </w:tr>
      <w:tr w:rsidR="002B7BD5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/>
          <w:p w:rsidR="002B7BD5" w:rsidRDefault="002B7BD5" w:rsidP="00E55DD8">
            <w:r>
              <w:t>2.4</w:t>
            </w:r>
          </w:p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  <w:p w:rsidR="002B7BD5" w:rsidRDefault="002B7BD5" w:rsidP="00E55DD8"/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r>
              <w:t>Аналитические:</w:t>
            </w:r>
          </w:p>
          <w:p w:rsidR="002B7BD5" w:rsidRDefault="002B7BD5" w:rsidP="00E55DD8">
            <w:r>
              <w:t>- сбор информации;</w:t>
            </w:r>
          </w:p>
          <w:p w:rsidR="002B7BD5" w:rsidRDefault="002B7BD5" w:rsidP="00E55DD8">
            <w:r>
              <w:t>- анализ деятельности и отчетность;</w:t>
            </w:r>
          </w:p>
          <w:p w:rsidR="002B7BD5" w:rsidRDefault="002B7BD5" w:rsidP="00E55DD8">
            <w:r>
              <w:t>- оформление  и присвоение разрядов;</w:t>
            </w:r>
          </w:p>
          <w:p w:rsidR="002B7BD5" w:rsidRDefault="002B7BD5" w:rsidP="00E55DD8">
            <w:r>
              <w:t>- корректировка планов.</w:t>
            </w:r>
          </w:p>
          <w:p w:rsidR="002B7BD5" w:rsidRDefault="002B7BD5" w:rsidP="00E55DD8"/>
          <w:p w:rsidR="002B7BD5" w:rsidRDefault="002B7BD5" w:rsidP="00E55DD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r>
              <w:t>Подведение итогов мероприятий;</w:t>
            </w:r>
          </w:p>
          <w:p w:rsidR="002B7BD5" w:rsidRDefault="002B7BD5" w:rsidP="00E55DD8">
            <w:r>
              <w:t>определение ранга дистанций и подсчет выполнения разрядов, определение рейтинга спортсменов для выявления сильнейших и награждения победителей в общем зачете по нескольким этапам</w:t>
            </w:r>
          </w:p>
        </w:tc>
      </w:tr>
      <w:tr w:rsidR="002B7BD5" w:rsidTr="00E211F3">
        <w:trPr>
          <w:trHeight w:val="3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r>
              <w:t>2.5</w:t>
            </w:r>
          </w:p>
          <w:p w:rsidR="002B7BD5" w:rsidRDefault="002B7BD5" w:rsidP="00E55DD8"/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Pr="006C7111" w:rsidRDefault="002B7BD5" w:rsidP="00E55DD8">
            <w:pPr>
              <w:jc w:val="both"/>
            </w:pPr>
            <w:r w:rsidRPr="006C7111">
              <w:t>Повышение профессиональной компетенции педагогов –</w:t>
            </w:r>
            <w:r>
              <w:t xml:space="preserve"> </w:t>
            </w:r>
            <w:r w:rsidRPr="006C7111">
              <w:t xml:space="preserve">руководителей команд по спортивному туризму осуществлялась по следующим направлениям: </w:t>
            </w:r>
          </w:p>
          <w:p w:rsidR="002B7BD5" w:rsidRPr="006C7111" w:rsidRDefault="002B7BD5" w:rsidP="00E55DD8">
            <w:pPr>
              <w:jc w:val="both"/>
            </w:pPr>
            <w:r>
              <w:t xml:space="preserve">- </w:t>
            </w:r>
            <w:r w:rsidRPr="006C7111">
              <w:t>предоставление н</w:t>
            </w:r>
            <w:r>
              <w:t>еобходимого комплекта снаряжения для проведения занятий</w:t>
            </w:r>
            <w:r w:rsidRPr="006C7111">
              <w:t>;</w:t>
            </w:r>
          </w:p>
          <w:p w:rsidR="002B7BD5" w:rsidRPr="006C7111" w:rsidRDefault="002B7BD5" w:rsidP="00E55DD8">
            <w:pPr>
              <w:jc w:val="both"/>
            </w:pPr>
            <w:r>
              <w:t xml:space="preserve">- </w:t>
            </w:r>
            <w:r w:rsidRPr="006C7111">
              <w:t>совершенствование предметной компетенции</w:t>
            </w:r>
            <w:r>
              <w:t xml:space="preserve"> –</w:t>
            </w:r>
            <w:r w:rsidRPr="006C7111">
              <w:t xml:space="preserve"> ознако</w:t>
            </w:r>
            <w:r>
              <w:t xml:space="preserve">мление педагогов с </w:t>
            </w:r>
            <w:r w:rsidRPr="006C7111">
              <w:t xml:space="preserve">техническими приемами работы </w:t>
            </w:r>
            <w:r>
              <w:t>с современным туристским снаряжением;</w:t>
            </w:r>
          </w:p>
          <w:p w:rsidR="002B7BD5" w:rsidRDefault="002B7BD5" w:rsidP="00E55DD8">
            <w:pPr>
              <w:jc w:val="both"/>
            </w:pPr>
            <w:r>
              <w:t xml:space="preserve">- </w:t>
            </w:r>
            <w:r w:rsidRPr="006C7111">
              <w:t xml:space="preserve">формирование судейских компетенций педагогов – организация работы судейской коллегии с привлечением специалистов </w:t>
            </w:r>
            <w:r>
              <w:t xml:space="preserve"> федерации спортивного ориентирования Ярославской области и федерации спортивного туризма Ярославской  области.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D5" w:rsidRDefault="002B7BD5" w:rsidP="00E55DD8">
            <w:r>
              <w:t>П</w:t>
            </w:r>
            <w:r w:rsidRPr="006C7111">
              <w:t>овышение профессиональной компетентно</w:t>
            </w:r>
            <w:r>
              <w:t xml:space="preserve">сти педагогов – руководителей </w:t>
            </w:r>
            <w:r w:rsidRPr="006C7111">
              <w:t>детско-юношеских команд по спортивному туризму</w:t>
            </w:r>
            <w:r>
              <w:t xml:space="preserve"> и спортивному ориентированию  и перспективных спортсменов (практика судейства на соревнованиях муниципального и регионального уровня)</w:t>
            </w:r>
          </w:p>
        </w:tc>
      </w:tr>
    </w:tbl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266636" w:rsidRDefault="00266636" w:rsidP="00E96C2E">
      <w:pPr>
        <w:pStyle w:val="a5"/>
        <w:ind w:left="0"/>
        <w:rPr>
          <w:bCs/>
          <w:i/>
        </w:rPr>
        <w:sectPr w:rsidR="002666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6C2E" w:rsidRDefault="00E96C2E" w:rsidP="00E96C2E">
      <w:pPr>
        <w:pStyle w:val="a5"/>
        <w:ind w:left="0"/>
        <w:rPr>
          <w:bCs/>
          <w:i/>
        </w:rPr>
      </w:pPr>
    </w:p>
    <w:p w:rsidR="00E96C2E" w:rsidRPr="00E96C2E" w:rsidRDefault="00E96C2E" w:rsidP="00E96C2E">
      <w:pPr>
        <w:pStyle w:val="a5"/>
        <w:ind w:left="0"/>
        <w:rPr>
          <w:bCs/>
          <w:i/>
        </w:rPr>
      </w:pPr>
      <w:r w:rsidRPr="00E96C2E">
        <w:rPr>
          <w:bCs/>
          <w:i/>
        </w:rPr>
        <w:t>3. Результаты деятельности МРЦ (заполняется по годам)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559"/>
        <w:gridCol w:w="9063"/>
      </w:tblGrid>
      <w:tr w:rsidR="00E96C2E" w:rsidTr="00266636">
        <w:tc>
          <w:tcPr>
            <w:tcW w:w="675" w:type="dxa"/>
            <w:shd w:val="clear" w:color="auto" w:fill="auto"/>
          </w:tcPr>
          <w:p w:rsidR="00E96C2E" w:rsidRPr="00EB701C" w:rsidRDefault="00E96C2E" w:rsidP="00E55DD8">
            <w:pPr>
              <w:ind w:left="142"/>
              <w:jc w:val="center"/>
              <w:rPr>
                <w:bCs/>
                <w:i/>
              </w:rPr>
            </w:pPr>
            <w:r w:rsidRPr="00EB701C">
              <w:rPr>
                <w:bCs/>
                <w:i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E96C2E" w:rsidRPr="00EB701C" w:rsidRDefault="00E96C2E" w:rsidP="00E55DD8">
            <w:pPr>
              <w:ind w:left="201"/>
              <w:jc w:val="center"/>
              <w:rPr>
                <w:bCs/>
                <w:i/>
              </w:rPr>
            </w:pPr>
            <w:r w:rsidRPr="00EB701C">
              <w:rPr>
                <w:bCs/>
                <w:i/>
              </w:rPr>
              <w:t>Формы предъявления опыта</w:t>
            </w:r>
          </w:p>
        </w:tc>
        <w:tc>
          <w:tcPr>
            <w:tcW w:w="1559" w:type="dxa"/>
            <w:shd w:val="clear" w:color="auto" w:fill="auto"/>
          </w:tcPr>
          <w:p w:rsidR="00E96C2E" w:rsidRPr="00EB701C" w:rsidRDefault="00E96C2E" w:rsidP="00E55DD8">
            <w:pPr>
              <w:ind w:left="116"/>
              <w:jc w:val="center"/>
              <w:rPr>
                <w:bCs/>
                <w:i/>
              </w:rPr>
            </w:pPr>
            <w:r w:rsidRPr="00EB701C">
              <w:rPr>
                <w:bCs/>
                <w:i/>
              </w:rPr>
              <w:t>Тематика</w:t>
            </w:r>
          </w:p>
        </w:tc>
        <w:tc>
          <w:tcPr>
            <w:tcW w:w="9063" w:type="dxa"/>
            <w:shd w:val="clear" w:color="auto" w:fill="auto"/>
          </w:tcPr>
          <w:p w:rsidR="00E96C2E" w:rsidRPr="00EB701C" w:rsidRDefault="00E96C2E" w:rsidP="00E55DD8">
            <w:pPr>
              <w:ind w:left="148"/>
              <w:jc w:val="center"/>
              <w:rPr>
                <w:bCs/>
                <w:i/>
              </w:rPr>
            </w:pPr>
            <w:r w:rsidRPr="00EB701C">
              <w:rPr>
                <w:bCs/>
                <w:i/>
              </w:rPr>
              <w:t>Результат</w:t>
            </w:r>
          </w:p>
        </w:tc>
      </w:tr>
      <w:tr w:rsidR="00E96C2E" w:rsidTr="00266636">
        <w:tc>
          <w:tcPr>
            <w:tcW w:w="675" w:type="dxa"/>
            <w:shd w:val="clear" w:color="auto" w:fill="auto"/>
          </w:tcPr>
          <w:p w:rsidR="00E96C2E" w:rsidRDefault="00E96C2E" w:rsidP="00E55DD8">
            <w:pPr>
              <w:tabs>
                <w:tab w:val="left" w:pos="2295"/>
              </w:tabs>
            </w:pPr>
          </w:p>
        </w:tc>
        <w:tc>
          <w:tcPr>
            <w:tcW w:w="4111" w:type="dxa"/>
            <w:shd w:val="clear" w:color="auto" w:fill="auto"/>
          </w:tcPr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  <w:r w:rsidRPr="00EB701C">
              <w:rPr>
                <w:bCs/>
                <w:i/>
              </w:rPr>
              <w:t>Организационные:</w:t>
            </w: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>-предоставление объектов образовательной инфраструктуры (спортивный зал, оборудованный для проведения занятий по спортивному туризму, комплекта необходимого снаряжения, услуг тренеров-инструкторов) для повышения уровня технической подготовки команд;</w:t>
            </w: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>-организация открытых муниципальных стартов по спортивному туризму в зале и спортивному ориентированию;</w:t>
            </w: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>-подготовка сборной команды городского округа для участия в областных соревнованиях по спортивному туризму - обеспечена подготовка  сборной кома</w:t>
            </w:r>
            <w:r>
              <w:rPr>
                <w:bCs/>
              </w:rPr>
              <w:t>нды Центра МТ</w:t>
            </w:r>
            <w:r w:rsidRPr="00482889">
              <w:rPr>
                <w:bCs/>
              </w:rPr>
              <w:t xml:space="preserve"> и команд СОШ №26, 44 и 6;</w:t>
            </w:r>
          </w:p>
          <w:p w:rsidR="00E96C2E" w:rsidRPr="00482889" w:rsidRDefault="00E96C2E" w:rsidP="00E55DD8">
            <w:pPr>
              <w:ind w:left="360"/>
              <w:jc w:val="both"/>
              <w:rPr>
                <w:bCs/>
              </w:rPr>
            </w:pP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  <w:r w:rsidRPr="00482889">
              <w:rPr>
                <w:bCs/>
              </w:rPr>
              <w:t xml:space="preserve">-проведение индивидуальных консультаций и тренировок </w:t>
            </w:r>
            <w:proofErr w:type="gramStart"/>
            <w:r w:rsidRPr="00482889">
              <w:rPr>
                <w:bCs/>
              </w:rPr>
              <w:t>для</w:t>
            </w:r>
            <w:proofErr w:type="gramEnd"/>
            <w:r w:rsidRPr="00482889">
              <w:rPr>
                <w:bCs/>
              </w:rPr>
              <w:t xml:space="preserve"> спортивно-мотивированных обучающихся.</w:t>
            </w:r>
          </w:p>
          <w:p w:rsidR="00E96C2E" w:rsidRPr="00EB701C" w:rsidRDefault="00E96C2E" w:rsidP="00E55DD8">
            <w:pPr>
              <w:ind w:left="360"/>
              <w:jc w:val="both"/>
              <w:rPr>
                <w:bCs/>
                <w:i/>
              </w:rPr>
            </w:pP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  <w:r w:rsidRPr="00EB701C">
              <w:rPr>
                <w:bCs/>
                <w:i/>
              </w:rPr>
              <w:lastRenderedPageBreak/>
              <w:t>Методические:</w:t>
            </w: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>Инструктивно-методические семинары для участников муниципального проекта (по плану  Центра туризма и экскурсий);</w:t>
            </w: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</w:p>
          <w:p w:rsidR="00E96C2E" w:rsidRPr="00266636" w:rsidRDefault="00266636" w:rsidP="00266636">
            <w:pPr>
              <w:jc w:val="both"/>
              <w:rPr>
                <w:bCs/>
              </w:rPr>
            </w:pPr>
            <w:r>
              <w:rPr>
                <w:bCs/>
              </w:rPr>
              <w:t>Участие в региональных конкурсах методических материалов по туристско-краеведческой тематике</w:t>
            </w:r>
          </w:p>
          <w:p w:rsidR="00E96C2E" w:rsidRPr="00EB701C" w:rsidRDefault="00E96C2E" w:rsidP="00E55DD8">
            <w:pPr>
              <w:jc w:val="both"/>
              <w:rPr>
                <w:bCs/>
                <w:i/>
              </w:rPr>
            </w:pP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  <w:r w:rsidRPr="00EB701C">
              <w:rPr>
                <w:bCs/>
                <w:i/>
              </w:rPr>
              <w:t>Информационные:</w:t>
            </w: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</w:p>
          <w:p w:rsidR="00E96C2E" w:rsidRPr="00482889" w:rsidRDefault="00E96C2E" w:rsidP="00E55DD8">
            <w:pPr>
              <w:jc w:val="both"/>
              <w:rPr>
                <w:bCs/>
              </w:rPr>
            </w:pPr>
            <w:r w:rsidRPr="00482889">
              <w:rPr>
                <w:bCs/>
              </w:rPr>
              <w:t xml:space="preserve">-размещение положений и технической информации на сайтах  Центра </w:t>
            </w:r>
            <w:r>
              <w:rPr>
                <w:bCs/>
              </w:rPr>
              <w:t>МТ,</w:t>
            </w:r>
            <w:r w:rsidR="00266636">
              <w:rPr>
                <w:bCs/>
              </w:rPr>
              <w:t xml:space="preserve"> </w:t>
            </w:r>
            <w:r w:rsidRPr="00482889">
              <w:rPr>
                <w:bCs/>
              </w:rPr>
              <w:t>МОУ СОШ №6,</w:t>
            </w:r>
            <w:r>
              <w:rPr>
                <w:bCs/>
              </w:rPr>
              <w:t>26,44 и</w:t>
            </w:r>
            <w:r w:rsidRPr="00482889">
              <w:rPr>
                <w:bCs/>
              </w:rPr>
              <w:t xml:space="preserve">  РКК;</w:t>
            </w: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 xml:space="preserve"> -подготовка пакета документов и предоставление свободного доступа к материалам  в туристско – массовом отделе  Центра </w:t>
            </w:r>
            <w:r w:rsidR="00266636">
              <w:rPr>
                <w:bCs/>
              </w:rPr>
              <w:t>МТ</w:t>
            </w:r>
            <w:r w:rsidR="00B41BB0">
              <w:rPr>
                <w:bCs/>
              </w:rPr>
              <w:t xml:space="preserve"> </w:t>
            </w:r>
            <w:r w:rsidRPr="00482889">
              <w:rPr>
                <w:bCs/>
              </w:rPr>
              <w:t>(положения, техническая информация, итоги соревнований);</w:t>
            </w: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</w:p>
          <w:p w:rsidR="00E96C2E" w:rsidRPr="00482889" w:rsidRDefault="00E96C2E" w:rsidP="00E55DD8">
            <w:pPr>
              <w:ind w:left="34"/>
              <w:jc w:val="both"/>
              <w:rPr>
                <w:bCs/>
              </w:rPr>
            </w:pPr>
            <w:r w:rsidRPr="00482889">
              <w:rPr>
                <w:bCs/>
              </w:rPr>
              <w:t>-информирование о деятельности ресурсного центра в средствах массовой  информации</w:t>
            </w:r>
          </w:p>
          <w:p w:rsidR="00E96C2E" w:rsidRPr="00EB701C" w:rsidRDefault="00E96C2E" w:rsidP="00E55DD8">
            <w:pPr>
              <w:ind w:left="34"/>
              <w:jc w:val="both"/>
              <w:rPr>
                <w:bCs/>
                <w:i/>
              </w:rPr>
            </w:pPr>
          </w:p>
          <w:p w:rsidR="00E96C2E" w:rsidRPr="00A375BC" w:rsidRDefault="00E96C2E" w:rsidP="00E55DD8">
            <w:pPr>
              <w:jc w:val="both"/>
            </w:pPr>
            <w:r w:rsidRPr="00A375BC">
              <w:rPr>
                <w:i/>
              </w:rPr>
              <w:t>Повышение профессиональной компетенции педагогов – руководителей команд</w:t>
            </w:r>
            <w:r w:rsidRPr="00A375BC">
              <w:t xml:space="preserve"> по спортивному туризму осуществлялось по следующим </w:t>
            </w:r>
            <w:r w:rsidRPr="00A375BC">
              <w:lastRenderedPageBreak/>
              <w:t xml:space="preserve">направлениям: </w:t>
            </w:r>
          </w:p>
          <w:p w:rsidR="00E96C2E" w:rsidRPr="00A375BC" w:rsidRDefault="00E96C2E" w:rsidP="00E55DD8">
            <w:pPr>
              <w:jc w:val="both"/>
            </w:pPr>
            <w:r w:rsidRPr="00A375BC">
              <w:t xml:space="preserve">    -предоставление необходимого комплекта снаряжения для проведения занятий;</w:t>
            </w:r>
          </w:p>
          <w:p w:rsidR="00E96C2E" w:rsidRPr="00A375BC" w:rsidRDefault="00E96C2E" w:rsidP="00E55DD8">
            <w:pPr>
              <w:jc w:val="both"/>
            </w:pPr>
            <w:r w:rsidRPr="00A375BC">
              <w:t xml:space="preserve">    -совершенствование предметной компетенции - ознакомление педагогов с  техническими приемами работы на современном туристском снаряжении.</w:t>
            </w:r>
          </w:p>
          <w:p w:rsidR="00E96C2E" w:rsidRPr="00A375BC" w:rsidRDefault="00E96C2E" w:rsidP="00E55DD8">
            <w:r w:rsidRPr="00A375BC">
              <w:t xml:space="preserve">    -формирование судейских компетенций педагогов – организация работы судейской коллегии с привлечением специалистов  федераций спортивного туризма и спортивного ориентирования Ярославской области</w:t>
            </w:r>
          </w:p>
          <w:p w:rsidR="00E96C2E" w:rsidRPr="008B6E5A" w:rsidRDefault="00E96C2E" w:rsidP="00E55DD8">
            <w:pPr>
              <w:rPr>
                <w:sz w:val="20"/>
                <w:szCs w:val="20"/>
              </w:rPr>
            </w:pPr>
          </w:p>
          <w:p w:rsidR="00E96C2E" w:rsidRPr="00EB701C" w:rsidRDefault="00E96C2E" w:rsidP="00E55DD8">
            <w:pPr>
              <w:ind w:left="360"/>
              <w:jc w:val="both"/>
              <w:rPr>
                <w:bCs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E96C2E" w:rsidRPr="00EB701C" w:rsidRDefault="00E96C2E" w:rsidP="00E55DD8">
            <w:pPr>
              <w:ind w:left="116"/>
              <w:jc w:val="center"/>
              <w:rPr>
                <w:bCs/>
                <w:i/>
              </w:rPr>
            </w:pPr>
            <w:r w:rsidRPr="00EB701C">
              <w:rPr>
                <w:bCs/>
                <w:i/>
              </w:rPr>
              <w:lastRenderedPageBreak/>
              <w:t>Методическое, информационное, организационное сопровождение субъектов муниципальной системы образования в реализации направления развития муниципальной системы образования</w:t>
            </w:r>
          </w:p>
          <w:p w:rsidR="00E96C2E" w:rsidRPr="00EB701C" w:rsidRDefault="00E96C2E" w:rsidP="00E55DD8">
            <w:pPr>
              <w:ind w:left="360"/>
              <w:jc w:val="center"/>
              <w:rPr>
                <w:bCs/>
                <w:i/>
              </w:rPr>
            </w:pPr>
          </w:p>
        </w:tc>
        <w:tc>
          <w:tcPr>
            <w:tcW w:w="9063" w:type="dxa"/>
            <w:shd w:val="clear" w:color="auto" w:fill="auto"/>
          </w:tcPr>
          <w:p w:rsidR="00E96C2E" w:rsidRPr="00A375BC" w:rsidRDefault="00E96C2E" w:rsidP="00E55DD8">
            <w:pPr>
              <w:ind w:left="360"/>
              <w:jc w:val="center"/>
              <w:rPr>
                <w:bCs/>
              </w:rPr>
            </w:pPr>
            <w:r w:rsidRPr="00A375BC">
              <w:rPr>
                <w:bCs/>
              </w:rPr>
              <w:t>Организация досуга обучающихся (за счет проведения соревнований в выходные дни)</w:t>
            </w:r>
          </w:p>
          <w:p w:rsidR="00E96C2E" w:rsidRPr="00A375BC" w:rsidRDefault="00E96C2E" w:rsidP="00E55DD8">
            <w:pPr>
              <w:ind w:left="360"/>
              <w:jc w:val="center"/>
              <w:rPr>
                <w:bCs/>
              </w:rPr>
            </w:pPr>
            <w:r w:rsidRPr="00A375BC">
              <w:rPr>
                <w:bCs/>
              </w:rPr>
              <w:t>Повышение конкурентоспособности спортсменов города Рыбинска (за счет привлечения к участию в соревнованиях спортсменов других территорий ЯО)</w:t>
            </w:r>
          </w:p>
          <w:tbl>
            <w:tblPr>
              <w:tblpPr w:leftFromText="180" w:rightFromText="180" w:vertAnchor="text" w:horzAnchor="margin" w:tblpXSpec="center" w:tblpY="426"/>
              <w:tblOverlap w:val="never"/>
              <w:tblW w:w="7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1"/>
              <w:gridCol w:w="4144"/>
            </w:tblGrid>
            <w:tr w:rsidR="00266636" w:rsidRPr="00266636" w:rsidTr="00266636">
              <w:trPr>
                <w:trHeight w:val="558"/>
              </w:trPr>
              <w:tc>
                <w:tcPr>
                  <w:tcW w:w="2293" w:type="pct"/>
                </w:tcPr>
                <w:p w:rsidR="00E96C2E" w:rsidRPr="00CD7DBE" w:rsidRDefault="00E96C2E" w:rsidP="00E55DD8">
                  <w:pPr>
                    <w:ind w:left="360"/>
                    <w:jc w:val="center"/>
                    <w:rPr>
                      <w:bCs/>
                    </w:rPr>
                  </w:pPr>
                  <w:r w:rsidRPr="00CD7DBE">
                    <w:rPr>
                      <w:bCs/>
                    </w:rPr>
                    <w:t>учебный год</w:t>
                  </w:r>
                </w:p>
              </w:tc>
              <w:tc>
                <w:tcPr>
                  <w:tcW w:w="2707" w:type="pct"/>
                </w:tcPr>
                <w:p w:rsidR="00E96C2E" w:rsidRPr="00CD7DBE" w:rsidRDefault="00E96C2E" w:rsidP="00E55DD8">
                  <w:pPr>
                    <w:ind w:left="360"/>
                    <w:jc w:val="center"/>
                    <w:rPr>
                      <w:bCs/>
                    </w:rPr>
                  </w:pPr>
                  <w:r w:rsidRPr="00CD7DBE">
                    <w:rPr>
                      <w:bCs/>
                    </w:rPr>
                    <w:t>На соревнованиях учащимися - участниками МРЦ</w:t>
                  </w:r>
                </w:p>
              </w:tc>
            </w:tr>
            <w:tr w:rsidR="00266636" w:rsidRPr="00266636" w:rsidTr="00266636">
              <w:trPr>
                <w:trHeight w:val="839"/>
              </w:trPr>
              <w:tc>
                <w:tcPr>
                  <w:tcW w:w="2293" w:type="pct"/>
                </w:tcPr>
                <w:p w:rsidR="00E96C2E" w:rsidRPr="00051F8F" w:rsidRDefault="00E96C2E" w:rsidP="00E55DD8">
                  <w:pPr>
                    <w:ind w:left="360"/>
                    <w:jc w:val="center"/>
                    <w:rPr>
                      <w:bCs/>
                    </w:rPr>
                  </w:pPr>
                  <w:r w:rsidRPr="00051F8F">
                    <w:rPr>
                      <w:bCs/>
                    </w:rPr>
                    <w:t>выполнили разряд</w:t>
                  </w:r>
                  <w:r w:rsidR="00266636" w:rsidRPr="00051F8F">
                    <w:rPr>
                      <w:bCs/>
                    </w:rPr>
                    <w:t>ы</w:t>
                  </w:r>
                </w:p>
              </w:tc>
              <w:tc>
                <w:tcPr>
                  <w:tcW w:w="2707" w:type="pct"/>
                </w:tcPr>
                <w:p w:rsidR="00E96C2E" w:rsidRPr="00051F8F" w:rsidRDefault="001E36A7" w:rsidP="00266636">
                  <w:pPr>
                    <w:ind w:left="3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141 чел., из них 1</w:t>
                  </w:r>
                  <w:r w:rsidR="00051F8F" w:rsidRPr="00051F8F">
                    <w:rPr>
                      <w:bCs/>
                    </w:rPr>
                    <w:t xml:space="preserve"> чел – 1 взрослый по </w:t>
                  </w:r>
                  <w:proofErr w:type="spellStart"/>
                  <w:r w:rsidR="00051F8F" w:rsidRPr="00051F8F">
                    <w:rPr>
                      <w:bCs/>
                    </w:rPr>
                    <w:t>сп</w:t>
                  </w:r>
                  <w:proofErr w:type="gramStart"/>
                  <w:r w:rsidR="00051F8F" w:rsidRPr="00051F8F">
                    <w:rPr>
                      <w:bCs/>
                    </w:rPr>
                    <w:t>.о</w:t>
                  </w:r>
                  <w:proofErr w:type="gramEnd"/>
                  <w:r w:rsidR="00051F8F" w:rsidRPr="00051F8F">
                    <w:rPr>
                      <w:bCs/>
                    </w:rPr>
                    <w:t>риентированию</w:t>
                  </w:r>
                  <w:proofErr w:type="spellEnd"/>
                </w:p>
              </w:tc>
            </w:tr>
          </w:tbl>
          <w:p w:rsidR="00E96C2E" w:rsidRPr="00A375BC" w:rsidRDefault="00E96C2E" w:rsidP="00E55DD8">
            <w:pPr>
              <w:ind w:left="360"/>
              <w:jc w:val="center"/>
              <w:rPr>
                <w:bCs/>
              </w:rPr>
            </w:pPr>
            <w:r w:rsidRPr="00787DCD">
              <w:rPr>
                <w:bCs/>
              </w:rPr>
              <w:t>Разрядн</w:t>
            </w:r>
            <w:r w:rsidR="001E36A7">
              <w:rPr>
                <w:bCs/>
              </w:rPr>
              <w:t>ики  за 2024-25 г.</w:t>
            </w:r>
            <w:r w:rsidRPr="00787DCD">
              <w:rPr>
                <w:bCs/>
              </w:rPr>
              <w:t xml:space="preserve"> </w:t>
            </w:r>
            <w:proofErr w:type="gramStart"/>
            <w:r w:rsidRPr="00787DCD">
              <w:rPr>
                <w:bCs/>
              </w:rPr>
              <w:t>г</w:t>
            </w:r>
            <w:proofErr w:type="gramEnd"/>
            <w:r w:rsidR="001E36A7">
              <w:rPr>
                <w:bCs/>
              </w:rPr>
              <w:t>.</w:t>
            </w:r>
          </w:p>
          <w:p w:rsidR="00E96C2E" w:rsidRPr="00A375BC" w:rsidRDefault="00E96C2E" w:rsidP="00E55DD8">
            <w:pPr>
              <w:ind w:left="176"/>
              <w:jc w:val="both"/>
              <w:rPr>
                <w:bCs/>
              </w:rPr>
            </w:pPr>
          </w:p>
          <w:p w:rsidR="00E96C2E" w:rsidRDefault="00E96C2E" w:rsidP="00E55DD8">
            <w:pPr>
              <w:ind w:left="176"/>
              <w:jc w:val="both"/>
              <w:rPr>
                <w:bCs/>
              </w:rPr>
            </w:pPr>
          </w:p>
          <w:p w:rsidR="00266636" w:rsidRDefault="00266636" w:rsidP="00E55DD8">
            <w:pPr>
              <w:ind w:left="176"/>
              <w:jc w:val="both"/>
              <w:rPr>
                <w:bCs/>
              </w:rPr>
            </w:pPr>
          </w:p>
          <w:p w:rsidR="00266636" w:rsidRDefault="00266636" w:rsidP="00E55DD8">
            <w:pPr>
              <w:ind w:left="176"/>
              <w:jc w:val="both"/>
              <w:rPr>
                <w:bCs/>
              </w:rPr>
            </w:pPr>
          </w:p>
          <w:p w:rsidR="00266636" w:rsidRDefault="00266636" w:rsidP="00E55DD8">
            <w:pPr>
              <w:ind w:left="176"/>
              <w:jc w:val="both"/>
              <w:rPr>
                <w:bCs/>
              </w:rPr>
            </w:pPr>
          </w:p>
          <w:p w:rsidR="00266636" w:rsidRDefault="00266636" w:rsidP="00E55DD8">
            <w:pPr>
              <w:ind w:left="176"/>
              <w:jc w:val="both"/>
              <w:rPr>
                <w:bCs/>
              </w:rPr>
            </w:pPr>
          </w:p>
          <w:tbl>
            <w:tblPr>
              <w:tblW w:w="9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93"/>
              <w:gridCol w:w="1134"/>
              <w:gridCol w:w="1134"/>
              <w:gridCol w:w="1134"/>
              <w:gridCol w:w="1275"/>
              <w:gridCol w:w="1220"/>
              <w:gridCol w:w="1134"/>
            </w:tblGrid>
            <w:tr w:rsidR="00EC14C9" w:rsidRPr="00E92158" w:rsidTr="00F76036">
              <w:trPr>
                <w:trHeight w:val="1943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«От высот к вершинам» туризм для 5 – 11 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кл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«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Стре-мись</w:t>
                  </w:r>
                  <w:proofErr w:type="spellEnd"/>
                  <w:proofErr w:type="gramEnd"/>
                  <w:r w:rsidRPr="00E92158">
                    <w:rPr>
                      <w:rFonts w:ascii="Times New Roman" w:hAnsi="Times New Roman"/>
                    </w:rPr>
                    <w:t xml:space="preserve"> к своей вершине»</w:t>
                  </w:r>
                </w:p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Туризм для 1-4 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кл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«Лесной стадион»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ориенти-рование</w:t>
                  </w:r>
                  <w:proofErr w:type="spellEnd"/>
                  <w:proofErr w:type="gramEnd"/>
                  <w:r w:rsidRPr="00E92158">
                    <w:rPr>
                      <w:rFonts w:ascii="Times New Roman" w:hAnsi="Times New Roman"/>
                    </w:rPr>
                    <w:t xml:space="preserve"> для д\с – 11 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E92158">
                    <w:rPr>
                      <w:rFonts w:ascii="Times New Roman" w:hAnsi="Times New Roman"/>
                    </w:rPr>
                    <w:t>, родители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«Папа, мама, я – </w:t>
                  </w:r>
                  <w:proofErr w:type="gramStart"/>
                  <w:r w:rsidRPr="00E92158">
                    <w:rPr>
                      <w:rFonts w:ascii="Times New Roman" w:hAnsi="Times New Roman"/>
                    </w:rPr>
                    <w:t>турист-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ская</w:t>
                  </w:r>
                  <w:proofErr w:type="spellEnd"/>
                  <w:proofErr w:type="gramEnd"/>
                  <w:r w:rsidRPr="00E92158">
                    <w:rPr>
                      <w:rFonts w:ascii="Times New Roman" w:hAnsi="Times New Roman"/>
                    </w:rPr>
                    <w:t xml:space="preserve"> семья»  дети, родители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«Туристский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калейдос</w:t>
                  </w:r>
                  <w:proofErr w:type="spellEnd"/>
                  <w:r w:rsidRPr="00E92158">
                    <w:rPr>
                      <w:rFonts w:ascii="Times New Roman" w:hAnsi="Times New Roman"/>
                    </w:rPr>
                    <w:t>-коп</w:t>
                  </w:r>
                  <w:proofErr w:type="gramEnd"/>
                </w:p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«Мы – 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туристята</w:t>
                  </w:r>
                  <w:proofErr w:type="spellEnd"/>
                  <w:r w:rsidRPr="00E92158">
                    <w:rPr>
                      <w:rFonts w:ascii="Times New Roman" w:hAnsi="Times New Roman"/>
                    </w:rPr>
                    <w:t>»</w:t>
                  </w:r>
                </w:p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Для д\с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Кол – во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участ-ников</w:t>
                  </w:r>
                  <w:proofErr w:type="spellEnd"/>
                  <w:proofErr w:type="gramEnd"/>
                  <w:r w:rsidRPr="00E92158">
                    <w:rPr>
                      <w:rFonts w:ascii="Times New Roman" w:hAnsi="Times New Roman"/>
                    </w:rPr>
                    <w:t>\</w:t>
                  </w:r>
                </w:p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стартов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proofErr w:type="gramStart"/>
                  <w:r w:rsidRPr="00E92158">
                    <w:rPr>
                      <w:rFonts w:ascii="Times New Roman" w:hAnsi="Times New Roman"/>
                    </w:rPr>
                    <w:t>Приме-</w:t>
                  </w:r>
                  <w:proofErr w:type="spellStart"/>
                  <w:r w:rsidRPr="00E92158">
                    <w:rPr>
                      <w:rFonts w:ascii="Times New Roman" w:hAnsi="Times New Roman"/>
                    </w:rPr>
                    <w:t>чание</w:t>
                  </w:r>
                  <w:proofErr w:type="spellEnd"/>
                  <w:proofErr w:type="gramEnd"/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2011-12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424\8ст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424\8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2012-13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434\8ст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434\8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2013-14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420\4ст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202\3ст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299\3с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921\10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2014-15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460\4ст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290\3ст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342\3ст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1092\10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2015-16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590\4ст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322\3ст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360\3ст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1472\11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76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2016-17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471\4ст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306\3ст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393\3ст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200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1370\11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lastRenderedPageBreak/>
                    <w:t>2017-18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527\3ст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354\3ст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417\3ст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215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1513\11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2018-19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559\3ст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525\3ст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635\3ст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58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266636">
                  <w:pPr>
                    <w:pStyle w:val="a3"/>
                    <w:ind w:left="-622" w:firstLine="622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198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1965\11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488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2019-20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456\3ст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460\3ст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461\2ст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65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1435\9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1035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Ноябрь 2020-декабрь 2021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382\5ст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335\5ст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947\5ст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1730\16</w:t>
                  </w:r>
                </w:p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мероприятий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173D7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Ограничения по </w:t>
                  </w:r>
                  <w:r>
                    <w:rPr>
                      <w:rFonts w:ascii="Times New Roman" w:hAnsi="Times New Roman"/>
                      <w:lang w:val="en-US"/>
                    </w:rPr>
                    <w:t>COVID</w:t>
                  </w:r>
                </w:p>
              </w:tc>
            </w:tr>
            <w:tr w:rsidR="00EC14C9" w:rsidRPr="00E92158" w:rsidTr="00F76036">
              <w:trPr>
                <w:trHeight w:val="755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2022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383\3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340/3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791/4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336/2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1850/12 мероприятий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680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2023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361\3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335\3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896\4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395\2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 xml:space="preserve">135 \1 </w:t>
                  </w:r>
                  <w:proofErr w:type="spellStart"/>
                  <w:proofErr w:type="gramStart"/>
                  <w:r w:rsidRPr="00E92158"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 w:rsidRPr="00E92158">
                    <w:rPr>
                      <w:rFonts w:ascii="Times New Roman" w:hAnsi="Times New Roman"/>
                    </w:rPr>
                    <w:t>2122\13 мероприятий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EC14C9" w:rsidRPr="00E92158" w:rsidTr="00F76036">
              <w:trPr>
                <w:trHeight w:val="680"/>
              </w:trPr>
              <w:tc>
                <w:tcPr>
                  <w:tcW w:w="1021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359\3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297\3ст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889\4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399\2ст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1944\12 мероприятий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66636" w:rsidRPr="00E92158" w:rsidRDefault="00266636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  <w:tr w:rsidR="001E36A7" w:rsidRPr="00E92158" w:rsidTr="00F76036">
              <w:trPr>
                <w:trHeight w:val="680"/>
              </w:trPr>
              <w:tc>
                <w:tcPr>
                  <w:tcW w:w="1021" w:type="dxa"/>
                  <w:shd w:val="clear" w:color="auto" w:fill="auto"/>
                </w:tcPr>
                <w:p w:rsidR="001E36A7" w:rsidRDefault="001E36A7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1E36A7" w:rsidRDefault="001E36A7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357\3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E36A7" w:rsidRDefault="001E36A7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315\3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E36A7" w:rsidRDefault="00B41BB0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591\3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E36A7" w:rsidRDefault="00B41BB0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424\2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E36A7" w:rsidRDefault="00925988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88\1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1E36A7" w:rsidRDefault="00925988" w:rsidP="00E55DD8">
                  <w:pPr>
                    <w:pStyle w:val="a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1775\12</w:t>
                  </w:r>
                  <w:r w:rsidR="00B41BB0">
                    <w:rPr>
                      <w:rFonts w:ascii="Times New Roman" w:hAnsi="Times New Roman"/>
                    </w:rPr>
                    <w:t xml:space="preserve"> мероприятий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E36A7" w:rsidRPr="00E92158" w:rsidRDefault="001E36A7" w:rsidP="00E55DD8">
                  <w:pPr>
                    <w:pStyle w:val="a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66636" w:rsidRPr="00E173D7" w:rsidRDefault="00266636" w:rsidP="00266636">
            <w:pPr>
              <w:jc w:val="both"/>
              <w:rPr>
                <w:bCs/>
              </w:rPr>
            </w:pPr>
          </w:p>
          <w:p w:rsidR="00E173D7" w:rsidRDefault="00BD7793" w:rsidP="00E55DD8">
            <w:pPr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E173D7">
              <w:rPr>
                <w:bCs/>
              </w:rPr>
              <w:t>В силу объективных причин (ремонт здания школы)</w:t>
            </w:r>
            <w:r w:rsidR="00E173D7" w:rsidRPr="00A375BC">
              <w:rPr>
                <w:bCs/>
              </w:rPr>
              <w:t xml:space="preserve"> </w:t>
            </w:r>
            <w:r w:rsidR="00E173D7">
              <w:rPr>
                <w:bCs/>
              </w:rPr>
              <w:t>соревнования</w:t>
            </w:r>
            <w:r w:rsidR="00E173D7" w:rsidRPr="00A375BC">
              <w:rPr>
                <w:bCs/>
              </w:rPr>
              <w:t xml:space="preserve"> «Лабиринт» п</w:t>
            </w:r>
            <w:r w:rsidR="00E173D7">
              <w:rPr>
                <w:bCs/>
              </w:rPr>
              <w:t xml:space="preserve">о </w:t>
            </w:r>
            <w:proofErr w:type="spellStart"/>
            <w:r w:rsidR="00E173D7">
              <w:rPr>
                <w:bCs/>
              </w:rPr>
              <w:t>разноуровневой</w:t>
            </w:r>
            <w:proofErr w:type="spellEnd"/>
            <w:r w:rsidR="00E173D7">
              <w:rPr>
                <w:bCs/>
              </w:rPr>
              <w:t xml:space="preserve"> карте  в СОШ№6 провести не удалось. Поэтому в итоговых цифрах видно уменьшение количества участников.</w:t>
            </w:r>
          </w:p>
          <w:p w:rsidR="00E96C2E" w:rsidRPr="00B968D1" w:rsidRDefault="00E173D7" w:rsidP="00E55D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96C2E" w:rsidRPr="00B968D1">
              <w:rPr>
                <w:sz w:val="22"/>
                <w:szCs w:val="22"/>
              </w:rPr>
              <w:t xml:space="preserve">Как показывают  цифры, мероприятия, </w:t>
            </w:r>
            <w:r w:rsidR="00EC14C9">
              <w:rPr>
                <w:sz w:val="22"/>
                <w:szCs w:val="22"/>
              </w:rPr>
              <w:t xml:space="preserve"> </w:t>
            </w:r>
            <w:r w:rsidR="00E96C2E" w:rsidRPr="00B968D1">
              <w:rPr>
                <w:sz w:val="22"/>
                <w:szCs w:val="22"/>
              </w:rPr>
              <w:t>проводимые в  рамках МРЦ</w:t>
            </w:r>
            <w:r w:rsidR="00EC14C9">
              <w:rPr>
                <w:sz w:val="22"/>
                <w:szCs w:val="22"/>
              </w:rPr>
              <w:t>,</w:t>
            </w:r>
            <w:r w:rsidR="00E96C2E" w:rsidRPr="00B968D1">
              <w:rPr>
                <w:sz w:val="22"/>
                <w:szCs w:val="22"/>
              </w:rPr>
              <w:t xml:space="preserve"> востребованы. Количество их  участников </w:t>
            </w:r>
            <w:r w:rsidR="00EC14C9">
              <w:rPr>
                <w:sz w:val="22"/>
                <w:szCs w:val="22"/>
              </w:rPr>
              <w:t>стабильно</w:t>
            </w:r>
            <w:r w:rsidR="00E96C2E" w:rsidRPr="00B968D1">
              <w:rPr>
                <w:sz w:val="22"/>
                <w:szCs w:val="22"/>
              </w:rPr>
              <w:t xml:space="preserve">. </w:t>
            </w:r>
            <w:r w:rsidR="00051F8F">
              <w:rPr>
                <w:sz w:val="22"/>
                <w:szCs w:val="22"/>
              </w:rPr>
              <w:t xml:space="preserve">Проведен Семейный </w:t>
            </w:r>
            <w:proofErr w:type="spellStart"/>
            <w:r w:rsidR="00051F8F">
              <w:rPr>
                <w:sz w:val="22"/>
                <w:szCs w:val="22"/>
              </w:rPr>
              <w:t>рогейн</w:t>
            </w:r>
            <w:proofErr w:type="spellEnd"/>
            <w:r w:rsidR="00051F8F">
              <w:rPr>
                <w:sz w:val="22"/>
                <w:szCs w:val="22"/>
              </w:rPr>
              <w:t xml:space="preserve"> - </w:t>
            </w:r>
            <w:proofErr w:type="spellStart"/>
            <w:r w:rsidR="00051F8F">
              <w:rPr>
                <w:sz w:val="22"/>
                <w:szCs w:val="22"/>
              </w:rPr>
              <w:t>Инакор</w:t>
            </w:r>
            <w:proofErr w:type="spellEnd"/>
            <w:r w:rsidR="00051F8F">
              <w:rPr>
                <w:sz w:val="22"/>
                <w:szCs w:val="22"/>
              </w:rPr>
              <w:t xml:space="preserve"> «Рыбинск знакомый и н</w:t>
            </w:r>
            <w:r w:rsidR="00B41BB0">
              <w:rPr>
                <w:sz w:val="22"/>
                <w:szCs w:val="22"/>
              </w:rPr>
              <w:t xml:space="preserve">езнакомый» по вновь составленной карте в центре города от </w:t>
            </w:r>
            <w:proofErr w:type="spellStart"/>
            <w:r w:rsidR="00B41BB0">
              <w:rPr>
                <w:sz w:val="22"/>
                <w:szCs w:val="22"/>
              </w:rPr>
              <w:t>ул</w:t>
            </w:r>
            <w:proofErr w:type="gramStart"/>
            <w:r w:rsidR="00B41BB0">
              <w:rPr>
                <w:sz w:val="22"/>
                <w:szCs w:val="22"/>
              </w:rPr>
              <w:t>.С</w:t>
            </w:r>
            <w:proofErr w:type="gramEnd"/>
            <w:r w:rsidR="00B41BB0">
              <w:rPr>
                <w:sz w:val="22"/>
                <w:szCs w:val="22"/>
              </w:rPr>
              <w:t>вободы</w:t>
            </w:r>
            <w:proofErr w:type="spellEnd"/>
            <w:r w:rsidR="00B41BB0">
              <w:rPr>
                <w:sz w:val="22"/>
                <w:szCs w:val="22"/>
              </w:rPr>
              <w:t xml:space="preserve"> до </w:t>
            </w:r>
            <w:proofErr w:type="spellStart"/>
            <w:r w:rsidR="00B41BB0">
              <w:rPr>
                <w:sz w:val="22"/>
                <w:szCs w:val="22"/>
              </w:rPr>
              <w:t>ул.Луначарского</w:t>
            </w:r>
            <w:proofErr w:type="spellEnd"/>
            <w:r w:rsidR="00B41BB0">
              <w:rPr>
                <w:sz w:val="22"/>
                <w:szCs w:val="22"/>
              </w:rPr>
              <w:t xml:space="preserve">  и откорректированной карте Волжского парка,</w:t>
            </w:r>
            <w:r w:rsidR="00051F8F">
              <w:rPr>
                <w:sz w:val="22"/>
                <w:szCs w:val="22"/>
              </w:rPr>
              <w:t xml:space="preserve"> который получил</w:t>
            </w:r>
            <w:r w:rsidR="00E96C2E" w:rsidRPr="00B968D1">
              <w:rPr>
                <w:sz w:val="22"/>
                <w:szCs w:val="22"/>
              </w:rPr>
              <w:t xml:space="preserve"> положительные отзывы участников. В соревнованиях по ориенти</w:t>
            </w:r>
            <w:r w:rsidR="00B41BB0">
              <w:rPr>
                <w:sz w:val="22"/>
                <w:szCs w:val="22"/>
              </w:rPr>
              <w:t>рованию «Памяти Жени Лазарева», «Метелица»</w:t>
            </w:r>
            <w:r w:rsidR="00E96C2E" w:rsidRPr="00B968D1">
              <w:rPr>
                <w:sz w:val="22"/>
                <w:szCs w:val="22"/>
              </w:rPr>
              <w:t xml:space="preserve"> </w:t>
            </w:r>
            <w:r w:rsidR="00B41BB0">
              <w:rPr>
                <w:sz w:val="22"/>
                <w:szCs w:val="22"/>
              </w:rPr>
              <w:t xml:space="preserve">и </w:t>
            </w:r>
            <w:r w:rsidR="00E96C2E" w:rsidRPr="00B968D1">
              <w:rPr>
                <w:sz w:val="22"/>
                <w:szCs w:val="22"/>
              </w:rPr>
              <w:t xml:space="preserve">«Листопад», кроме рыбинских школьников, приняли участие ярославские спортсмены, </w:t>
            </w:r>
            <w:proofErr w:type="gramStart"/>
            <w:r w:rsidR="00E96C2E" w:rsidRPr="00B968D1">
              <w:rPr>
                <w:sz w:val="22"/>
                <w:szCs w:val="22"/>
              </w:rPr>
              <w:t>из</w:t>
            </w:r>
            <w:proofErr w:type="gramEnd"/>
            <w:r w:rsidR="00E96C2E" w:rsidRPr="00B968D1">
              <w:rPr>
                <w:sz w:val="22"/>
                <w:szCs w:val="22"/>
              </w:rPr>
              <w:t xml:space="preserve"> </w:t>
            </w:r>
            <w:proofErr w:type="gramStart"/>
            <w:r w:rsidR="00E96C2E" w:rsidRPr="00B968D1">
              <w:rPr>
                <w:sz w:val="22"/>
                <w:szCs w:val="22"/>
              </w:rPr>
              <w:t>Брейтово</w:t>
            </w:r>
            <w:proofErr w:type="gramEnd"/>
            <w:r w:rsidR="00E96C2E" w:rsidRPr="00B968D1">
              <w:rPr>
                <w:sz w:val="22"/>
                <w:szCs w:val="22"/>
              </w:rPr>
              <w:t xml:space="preserve">, из </w:t>
            </w:r>
            <w:proofErr w:type="spellStart"/>
            <w:r w:rsidR="00E96C2E" w:rsidRPr="00B968D1">
              <w:rPr>
                <w:sz w:val="22"/>
                <w:szCs w:val="22"/>
              </w:rPr>
              <w:t>Болтинской</w:t>
            </w:r>
            <w:proofErr w:type="spellEnd"/>
            <w:r w:rsidR="00E96C2E" w:rsidRPr="00B968D1">
              <w:rPr>
                <w:sz w:val="22"/>
                <w:szCs w:val="22"/>
              </w:rPr>
              <w:t xml:space="preserve"> школы, а  так же молодые рабочие н</w:t>
            </w:r>
            <w:r w:rsidR="00B41BB0">
              <w:rPr>
                <w:sz w:val="22"/>
                <w:szCs w:val="22"/>
              </w:rPr>
              <w:t>ашего социального партнера – ПАО ОДК</w:t>
            </w:r>
            <w:r w:rsidR="00E96C2E" w:rsidRPr="00B968D1">
              <w:rPr>
                <w:sz w:val="22"/>
                <w:szCs w:val="22"/>
              </w:rPr>
              <w:t xml:space="preserve"> «Сатурн», студенты РГАТУ, курсанты ЯВВУ ПВО. На соревнования по туризму «От высот к вершинам» приезжали участники </w:t>
            </w:r>
            <w:proofErr w:type="gramStart"/>
            <w:r w:rsidR="00E96C2E" w:rsidRPr="00B968D1">
              <w:rPr>
                <w:sz w:val="22"/>
                <w:szCs w:val="22"/>
              </w:rPr>
              <w:t>из</w:t>
            </w:r>
            <w:proofErr w:type="gramEnd"/>
            <w:r w:rsidR="00E96C2E" w:rsidRPr="00B968D1">
              <w:rPr>
                <w:sz w:val="22"/>
                <w:szCs w:val="22"/>
              </w:rPr>
              <w:t xml:space="preserve"> </w:t>
            </w:r>
            <w:proofErr w:type="gramStart"/>
            <w:r w:rsidR="00E96C2E" w:rsidRPr="00B968D1">
              <w:rPr>
                <w:sz w:val="22"/>
                <w:szCs w:val="22"/>
              </w:rPr>
              <w:t>Брейтово</w:t>
            </w:r>
            <w:proofErr w:type="gramEnd"/>
            <w:r w:rsidR="00E96C2E" w:rsidRPr="00B968D1">
              <w:rPr>
                <w:sz w:val="22"/>
                <w:szCs w:val="22"/>
              </w:rPr>
              <w:t xml:space="preserve">, </w:t>
            </w:r>
            <w:proofErr w:type="spellStart"/>
            <w:r w:rsidR="00E96C2E" w:rsidRPr="00B968D1">
              <w:rPr>
                <w:sz w:val="22"/>
                <w:szCs w:val="22"/>
              </w:rPr>
              <w:t>Фоминского</w:t>
            </w:r>
            <w:proofErr w:type="spellEnd"/>
            <w:r w:rsidR="00E96C2E" w:rsidRPr="00B968D1">
              <w:rPr>
                <w:sz w:val="22"/>
                <w:szCs w:val="22"/>
              </w:rPr>
              <w:t xml:space="preserve"> и Тутаева. </w:t>
            </w:r>
          </w:p>
          <w:p w:rsidR="00E96C2E" w:rsidRDefault="00E96C2E" w:rsidP="00E55DD8">
            <w:pPr>
              <w:ind w:left="34" w:firstLine="709"/>
              <w:jc w:val="both"/>
              <w:rPr>
                <w:bCs/>
              </w:rPr>
            </w:pPr>
          </w:p>
          <w:p w:rsidR="00925988" w:rsidRDefault="00925988" w:rsidP="00E55DD8">
            <w:pPr>
              <w:ind w:left="34" w:firstLine="709"/>
              <w:jc w:val="both"/>
              <w:rPr>
                <w:bCs/>
              </w:rPr>
            </w:pPr>
            <w:r>
              <w:rPr>
                <w:bCs/>
              </w:rPr>
              <w:t>Впервые был апробирован  «Туристск</w:t>
            </w:r>
            <w:r w:rsidR="00BD7793">
              <w:rPr>
                <w:bCs/>
              </w:rPr>
              <w:t>о-патриотический</w:t>
            </w:r>
            <w:r>
              <w:rPr>
                <w:bCs/>
              </w:rPr>
              <w:t xml:space="preserve"> фестиваль» для обучающихся образовательных организаций на территории Центра «Молодые таланты». Для проведения данного мероприятия была создана новая спортивная карта.</w:t>
            </w:r>
          </w:p>
          <w:p w:rsidR="00925988" w:rsidRPr="00A375BC" w:rsidRDefault="00925988" w:rsidP="00E55DD8">
            <w:pPr>
              <w:ind w:left="34" w:firstLine="709"/>
              <w:jc w:val="both"/>
              <w:rPr>
                <w:bCs/>
              </w:rPr>
            </w:pPr>
            <w:r>
              <w:rPr>
                <w:bCs/>
              </w:rPr>
              <w:t xml:space="preserve">Третий этап соревнований «От высот к вершинам» проходил на новой территории – в спортивном зале СОШ№11,который в настоящее время является единственным в Рыбинске сертифицированным помещением для проведения соревнований на дистанциях пешеходной техники. </w:t>
            </w:r>
          </w:p>
          <w:p w:rsidR="00E96C2E" w:rsidRPr="00A375BC" w:rsidRDefault="00E96C2E" w:rsidP="00E55DD8">
            <w:pPr>
              <w:ind w:firstLine="743"/>
              <w:jc w:val="both"/>
              <w:rPr>
                <w:bCs/>
              </w:rPr>
            </w:pPr>
            <w:r w:rsidRPr="00A375BC">
              <w:rPr>
                <w:bCs/>
              </w:rPr>
              <w:t>На  мероприятиях МРЦ помощь в  судействе оказывали  выпускники, обучающиеся и родители.</w:t>
            </w:r>
          </w:p>
          <w:p w:rsidR="00051F8F" w:rsidRPr="00E211F3" w:rsidRDefault="004F3961" w:rsidP="00051F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gramStart"/>
            <w:r w:rsidR="00400BD3">
              <w:rPr>
                <w:rFonts w:ascii="Times New Roman" w:hAnsi="Times New Roman" w:cs="Times New Roman"/>
              </w:rPr>
              <w:t>Разработка «</w:t>
            </w:r>
            <w:r w:rsidR="00925988">
              <w:rPr>
                <w:rFonts w:ascii="Times New Roman" w:hAnsi="Times New Roman" w:cs="Times New Roman"/>
              </w:rPr>
              <w:t>Турист</w:t>
            </w:r>
            <w:r w:rsidR="00A93BCF">
              <w:rPr>
                <w:rFonts w:ascii="Times New Roman" w:hAnsi="Times New Roman" w:cs="Times New Roman"/>
              </w:rPr>
              <w:t>с</w:t>
            </w:r>
            <w:r w:rsidR="00925988">
              <w:rPr>
                <w:rFonts w:ascii="Times New Roman" w:hAnsi="Times New Roman" w:cs="Times New Roman"/>
              </w:rPr>
              <w:t>ко-патриотический фестиваль</w:t>
            </w:r>
            <w:r w:rsidR="00051F8F" w:rsidRPr="00E211F3">
              <w:rPr>
                <w:rFonts w:ascii="Times New Roman" w:hAnsi="Times New Roman" w:cs="Times New Roman"/>
              </w:rPr>
              <w:t>»</w:t>
            </w:r>
            <w:r w:rsidR="00925988">
              <w:rPr>
                <w:rFonts w:ascii="Times New Roman" w:hAnsi="Times New Roman" w:cs="Times New Roman"/>
              </w:rPr>
              <w:t xml:space="preserve">, посвященный 80-летию Победы» в номинации </w:t>
            </w:r>
            <w:r w:rsidR="00051F8F">
              <w:rPr>
                <w:rFonts w:ascii="Times New Roman" w:hAnsi="Times New Roman" w:cs="Times New Roman"/>
              </w:rPr>
              <w:t xml:space="preserve"> </w:t>
            </w:r>
            <w:r w:rsidR="00051F8F" w:rsidRPr="00E211F3">
              <w:rPr>
                <w:rFonts w:ascii="Times New Roman" w:hAnsi="Times New Roman" w:cs="Times New Roman"/>
              </w:rPr>
              <w:t xml:space="preserve"> «Событийное мероприятие в сфере детского туризма»</w:t>
            </w:r>
            <w:r w:rsidR="00051F8F">
              <w:rPr>
                <w:rFonts w:ascii="Times New Roman" w:hAnsi="Times New Roman" w:cs="Times New Roman"/>
              </w:rPr>
              <w:t xml:space="preserve"> (авторы </w:t>
            </w:r>
            <w:proofErr w:type="spellStart"/>
            <w:r w:rsidR="00051F8F">
              <w:rPr>
                <w:rFonts w:ascii="Times New Roman" w:hAnsi="Times New Roman" w:cs="Times New Roman"/>
              </w:rPr>
              <w:t>И.А.</w:t>
            </w:r>
            <w:r w:rsidR="00051F8F" w:rsidRPr="00E211F3">
              <w:rPr>
                <w:rFonts w:ascii="Times New Roman" w:hAnsi="Times New Roman" w:cs="Times New Roman"/>
              </w:rPr>
              <w:t>Седова</w:t>
            </w:r>
            <w:proofErr w:type="spellEnd"/>
            <w:r w:rsidR="00051F8F" w:rsidRPr="00E211F3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051F8F" w:rsidRPr="00BD7793" w:rsidRDefault="00051F8F" w:rsidP="00BD7793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А.А.Парамонова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25988">
              <w:rPr>
                <w:rFonts w:ascii="Times New Roman" w:hAnsi="Times New Roman" w:cs="Times New Roman"/>
              </w:rPr>
              <w:t>Л.Б.Валик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4F3961">
              <w:rPr>
                <w:rFonts w:ascii="Times New Roman" w:hAnsi="Times New Roman" w:cs="Times New Roman"/>
              </w:rPr>
              <w:t xml:space="preserve"> представлена на конкурс</w:t>
            </w:r>
            <w:r w:rsidR="00925988">
              <w:rPr>
                <w:rFonts w:ascii="Times New Roman" w:hAnsi="Times New Roman" w:cs="Times New Roman"/>
              </w:rPr>
              <w:t xml:space="preserve"> «Ре</w:t>
            </w:r>
            <w:r w:rsidR="00400BD3">
              <w:rPr>
                <w:rFonts w:ascii="Times New Roman" w:hAnsi="Times New Roman" w:cs="Times New Roman"/>
              </w:rPr>
              <w:t>гиональные практики туристско-кр</w:t>
            </w:r>
            <w:r w:rsidR="004F3961">
              <w:rPr>
                <w:rFonts w:ascii="Times New Roman" w:hAnsi="Times New Roman" w:cs="Times New Roman"/>
              </w:rPr>
              <w:t>аеведческой работы» (октябрь 2025</w:t>
            </w:r>
            <w:r w:rsidR="00400BD3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4F3961" w:rsidRDefault="00BD7793" w:rsidP="00051F8F">
            <w:r>
              <w:t xml:space="preserve">            </w:t>
            </w:r>
            <w:r w:rsidR="004F3961">
              <w:t>Конкурс «Р</w:t>
            </w:r>
            <w:r w:rsidR="00051F8F">
              <w:t>егиональные практики дополнительного образования»</w:t>
            </w:r>
            <w:r w:rsidR="004F3961">
              <w:t>, номинация «Туристский культурно-познавательный маршрут»:</w:t>
            </w:r>
          </w:p>
          <w:p w:rsidR="00051F8F" w:rsidRDefault="00051F8F" w:rsidP="00051F8F">
            <w:r w:rsidRPr="00E211F3">
              <w:t xml:space="preserve"> «</w:t>
            </w:r>
            <w:r w:rsidR="004F3961">
              <w:t xml:space="preserve">Станция Волга – </w:t>
            </w:r>
            <w:proofErr w:type="spellStart"/>
            <w:r w:rsidR="004F3961">
              <w:t>Сменцево</w:t>
            </w:r>
            <w:proofErr w:type="spellEnd"/>
            <w:r w:rsidR="004F3961">
              <w:t xml:space="preserve"> - Глебово</w:t>
            </w:r>
            <w:r w:rsidRPr="00E211F3">
              <w:t>»</w:t>
            </w:r>
            <w:r>
              <w:t xml:space="preserve"> </w:t>
            </w:r>
            <w:r w:rsidRPr="00E211F3">
              <w:t xml:space="preserve">(авторы </w:t>
            </w:r>
            <w:proofErr w:type="spellStart"/>
            <w:r w:rsidRPr="00E211F3">
              <w:t>И.А.Седова</w:t>
            </w:r>
            <w:proofErr w:type="spellEnd"/>
            <w:r w:rsidRPr="00E211F3">
              <w:t xml:space="preserve">, </w:t>
            </w:r>
            <w:proofErr w:type="spellStart"/>
            <w:r w:rsidR="004F3961">
              <w:t>А.А.Парамонова</w:t>
            </w:r>
            <w:proofErr w:type="spellEnd"/>
            <w:r w:rsidRPr="00E211F3">
              <w:t>)</w:t>
            </w:r>
            <w:r w:rsidR="00925988">
              <w:t xml:space="preserve"> </w:t>
            </w:r>
            <w:r>
              <w:t>(</w:t>
            </w:r>
            <w:r w:rsidR="00400BD3">
              <w:t xml:space="preserve">ноябрь </w:t>
            </w:r>
            <w:r w:rsidR="004F3961">
              <w:t>2024</w:t>
            </w:r>
            <w:r>
              <w:t>г.)</w:t>
            </w:r>
            <w:r w:rsidR="00400BD3">
              <w:t xml:space="preserve"> </w:t>
            </w:r>
            <w:r w:rsidR="004F3961">
              <w:t>–</w:t>
            </w:r>
            <w:r w:rsidR="00400BD3">
              <w:t xml:space="preserve"> участие</w:t>
            </w:r>
            <w:r w:rsidR="00BD7793">
              <w:t>.</w:t>
            </w:r>
          </w:p>
          <w:p w:rsidR="00E96C2E" w:rsidRPr="00D64007" w:rsidRDefault="004F3961" w:rsidP="00D64007">
            <w:r>
              <w:t xml:space="preserve">«Верхнее </w:t>
            </w:r>
            <w:proofErr w:type="spellStart"/>
            <w:r>
              <w:t>Никульское</w:t>
            </w:r>
            <w:proofErr w:type="spellEnd"/>
            <w:r>
              <w:t xml:space="preserve"> – Марьино – Андреевское </w:t>
            </w:r>
            <w:proofErr w:type="spellStart"/>
            <w:r>
              <w:t>Некоузского</w:t>
            </w:r>
            <w:proofErr w:type="spellEnd"/>
            <w:r>
              <w:t xml:space="preserve"> района» (авторы </w:t>
            </w:r>
            <w:proofErr w:type="spellStart"/>
            <w:r>
              <w:t>И.А.Седова</w:t>
            </w:r>
            <w:proofErr w:type="spellEnd"/>
            <w:r>
              <w:t xml:space="preserve">, </w:t>
            </w:r>
            <w:proofErr w:type="spellStart"/>
            <w:r>
              <w:t>Л.Б.Валик</w:t>
            </w:r>
            <w:proofErr w:type="spellEnd"/>
            <w:r>
              <w:t>) –</w:t>
            </w:r>
            <w:r w:rsidR="00963A3A">
              <w:t xml:space="preserve"> </w:t>
            </w:r>
            <w:r w:rsidR="00BD7793">
              <w:rPr>
                <w:rFonts w:eastAsia="Arial"/>
                <w:lang w:eastAsia="ar-SA"/>
              </w:rPr>
              <w:t>участие</w:t>
            </w:r>
            <w:r>
              <w:t>.</w:t>
            </w:r>
          </w:p>
          <w:p w:rsidR="004F3961" w:rsidRDefault="00BD7793" w:rsidP="004F3961">
            <w:pPr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            </w:t>
            </w:r>
            <w:proofErr w:type="gramStart"/>
            <w:r w:rsidR="004F3961">
              <w:rPr>
                <w:rFonts w:eastAsia="Arial"/>
                <w:lang w:eastAsia="ar-SA"/>
              </w:rPr>
              <w:t xml:space="preserve">В номинации «Массовое мероприятий в сфере детского туризма» </w:t>
            </w:r>
            <w:r w:rsidR="00963A3A">
              <w:rPr>
                <w:rFonts w:eastAsia="Arial"/>
                <w:lang w:eastAsia="ar-SA"/>
              </w:rPr>
              <w:t>разработка «Первенство городского округа город Рыбинск по спортивному туризму» (</w:t>
            </w:r>
            <w:r w:rsidR="00963A3A">
              <w:rPr>
                <w:bCs/>
              </w:rPr>
              <w:t xml:space="preserve">Авторы </w:t>
            </w:r>
            <w:proofErr w:type="spellStart"/>
            <w:r w:rsidR="00963A3A">
              <w:rPr>
                <w:bCs/>
              </w:rPr>
              <w:t>И.А</w:t>
            </w:r>
            <w:r>
              <w:rPr>
                <w:bCs/>
              </w:rPr>
              <w:t>.</w:t>
            </w:r>
            <w:r w:rsidR="00963A3A">
              <w:rPr>
                <w:bCs/>
              </w:rPr>
              <w:t>Седова</w:t>
            </w:r>
            <w:proofErr w:type="spellEnd"/>
            <w:r w:rsidR="00963A3A">
              <w:rPr>
                <w:bCs/>
              </w:rPr>
              <w:t>, Л.Б. Валик, АА.</w:t>
            </w:r>
            <w:proofErr w:type="gramEnd"/>
            <w:r w:rsidR="00963A3A">
              <w:rPr>
                <w:bCs/>
              </w:rPr>
              <w:t xml:space="preserve"> </w:t>
            </w:r>
            <w:proofErr w:type="gramStart"/>
            <w:r w:rsidR="00963A3A">
              <w:rPr>
                <w:bCs/>
              </w:rPr>
              <w:t>Парамонова</w:t>
            </w:r>
            <w:r w:rsidR="00963A3A">
              <w:rPr>
                <w:rFonts w:eastAsia="Arial"/>
                <w:lang w:eastAsia="ar-SA"/>
              </w:rPr>
              <w:t xml:space="preserve">) – диплом </w:t>
            </w:r>
            <w:r w:rsidR="00963A3A">
              <w:rPr>
                <w:rFonts w:eastAsia="Arial"/>
                <w:lang w:val="en-US" w:eastAsia="ar-SA"/>
              </w:rPr>
              <w:t>II</w:t>
            </w:r>
            <w:r w:rsidR="00963A3A">
              <w:rPr>
                <w:rFonts w:eastAsia="Arial"/>
                <w:lang w:eastAsia="ar-SA"/>
              </w:rPr>
              <w:t xml:space="preserve"> степени.</w:t>
            </w:r>
            <w:proofErr w:type="gramEnd"/>
          </w:p>
          <w:p w:rsidR="00D64007" w:rsidRDefault="00D64007" w:rsidP="00D64007">
            <w:pPr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В 2025 году ГОУ ДО ЯО «Центр детского и юношеского туризма и экскурсий» выпустил сборник «Региональные практики развития детского туризма», выпус№4, куда вошла разработка педагогов Центра «Молодые таланты» «Папа, мама, я – туристская семья» </w:t>
            </w:r>
            <w:hyperlink r:id="rId7" w:history="1"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https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://</w:t>
              </w:r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cloud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.</w:t>
              </w:r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mail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.</w:t>
              </w:r>
              <w:proofErr w:type="spellStart"/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ru</w:t>
              </w:r>
              <w:proofErr w:type="spellEnd"/>
              <w:r w:rsidR="007442F4" w:rsidRPr="0034163B">
                <w:rPr>
                  <w:rStyle w:val="a4"/>
                  <w:rFonts w:eastAsia="Arial"/>
                  <w:lang w:eastAsia="ar-SA"/>
                </w:rPr>
                <w:t>/</w:t>
              </w:r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public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/</w:t>
              </w:r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N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3</w:t>
              </w:r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ii</w:t>
              </w:r>
              <w:r w:rsidR="007442F4" w:rsidRPr="0034163B">
                <w:rPr>
                  <w:rStyle w:val="a4"/>
                  <w:rFonts w:eastAsia="Arial"/>
                  <w:lang w:eastAsia="ar-SA"/>
                </w:rPr>
                <w:t>/</w:t>
              </w:r>
              <w:proofErr w:type="spellStart"/>
              <w:r w:rsidR="007442F4" w:rsidRPr="0034163B">
                <w:rPr>
                  <w:rStyle w:val="a4"/>
                  <w:rFonts w:eastAsia="Arial"/>
                  <w:lang w:val="en-US" w:eastAsia="ar-SA"/>
                </w:rPr>
                <w:t>zsskrUqFT</w:t>
              </w:r>
              <w:proofErr w:type="spellEnd"/>
            </w:hyperlink>
          </w:p>
          <w:p w:rsidR="007442F4" w:rsidRPr="007442F4" w:rsidRDefault="007442F4" w:rsidP="00D64007">
            <w:pPr>
              <w:jc w:val="both"/>
              <w:rPr>
                <w:bCs/>
                <w:i/>
              </w:rPr>
            </w:pPr>
          </w:p>
        </w:tc>
      </w:tr>
      <w:tr w:rsidR="00266636" w:rsidTr="00266636">
        <w:tc>
          <w:tcPr>
            <w:tcW w:w="675" w:type="dxa"/>
            <w:shd w:val="clear" w:color="auto" w:fill="auto"/>
          </w:tcPr>
          <w:p w:rsidR="00266636" w:rsidRDefault="00266636" w:rsidP="00E55DD8">
            <w:pPr>
              <w:tabs>
                <w:tab w:val="left" w:pos="2295"/>
              </w:tabs>
            </w:pPr>
          </w:p>
        </w:tc>
        <w:tc>
          <w:tcPr>
            <w:tcW w:w="4111" w:type="dxa"/>
            <w:shd w:val="clear" w:color="auto" w:fill="auto"/>
          </w:tcPr>
          <w:p w:rsidR="00266636" w:rsidRPr="00EB701C" w:rsidRDefault="00266636" w:rsidP="00E55DD8">
            <w:pPr>
              <w:ind w:left="34"/>
              <w:jc w:val="both"/>
              <w:rPr>
                <w:bCs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266636" w:rsidRPr="00EB701C" w:rsidRDefault="00266636" w:rsidP="00E55DD8">
            <w:pPr>
              <w:ind w:left="116"/>
              <w:jc w:val="center"/>
              <w:rPr>
                <w:bCs/>
                <w:i/>
              </w:rPr>
            </w:pPr>
          </w:p>
        </w:tc>
        <w:tc>
          <w:tcPr>
            <w:tcW w:w="9063" w:type="dxa"/>
            <w:shd w:val="clear" w:color="auto" w:fill="auto"/>
          </w:tcPr>
          <w:p w:rsidR="00266636" w:rsidRPr="00A375BC" w:rsidRDefault="00266636" w:rsidP="00E55DD8">
            <w:pPr>
              <w:ind w:left="360"/>
              <w:jc w:val="center"/>
              <w:rPr>
                <w:bCs/>
              </w:rPr>
            </w:pPr>
          </w:p>
        </w:tc>
      </w:tr>
    </w:tbl>
    <w:p w:rsidR="00E96C2E" w:rsidRPr="00F67C4F" w:rsidRDefault="00E96C2E" w:rsidP="00266636">
      <w:pPr>
        <w:pStyle w:val="a5"/>
        <w:tabs>
          <w:tab w:val="left" w:pos="2295"/>
        </w:tabs>
        <w:ind w:left="0"/>
      </w:pPr>
    </w:p>
    <w:p w:rsidR="0019075B" w:rsidRDefault="0019075B" w:rsidP="00266636">
      <w:pPr>
        <w:pStyle w:val="a5"/>
        <w:ind w:left="0"/>
        <w:rPr>
          <w:i/>
        </w:rPr>
      </w:pPr>
    </w:p>
    <w:p w:rsidR="0019075B" w:rsidRDefault="0019075B" w:rsidP="00266636">
      <w:pPr>
        <w:pStyle w:val="a5"/>
        <w:ind w:left="0"/>
        <w:rPr>
          <w:i/>
        </w:rPr>
      </w:pPr>
    </w:p>
    <w:p w:rsidR="0019075B" w:rsidRDefault="0019075B" w:rsidP="00266636">
      <w:pPr>
        <w:pStyle w:val="a5"/>
        <w:ind w:left="0"/>
        <w:rPr>
          <w:i/>
        </w:rPr>
      </w:pPr>
    </w:p>
    <w:p w:rsidR="0019075B" w:rsidRDefault="0019075B" w:rsidP="00266636">
      <w:pPr>
        <w:pStyle w:val="a5"/>
        <w:ind w:left="0"/>
        <w:rPr>
          <w:i/>
        </w:rPr>
      </w:pPr>
    </w:p>
    <w:p w:rsidR="00E96C2E" w:rsidRPr="00E96C2E" w:rsidRDefault="00E96C2E" w:rsidP="00266636">
      <w:pPr>
        <w:pStyle w:val="a5"/>
        <w:ind w:left="0"/>
        <w:rPr>
          <w:i/>
        </w:rPr>
      </w:pPr>
      <w:r w:rsidRPr="00E96C2E">
        <w:rPr>
          <w:i/>
        </w:rPr>
        <w:t>4. Отзывы потребителей услуг (в форме анкеты, через блог и т.д.)</w:t>
      </w:r>
    </w:p>
    <w:p w:rsidR="009214DE" w:rsidRDefault="009214DE" w:rsidP="00EA3D20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EA3D20" w:rsidRDefault="00EA3D20" w:rsidP="00EA3D20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О Семейном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рогейне-Инакоре</w:t>
      </w:r>
      <w:proofErr w:type="spellEnd"/>
    </w:p>
    <w:p w:rsidR="001C7868" w:rsidRDefault="00B41C82" w:rsidP="001C7868">
      <w:pPr>
        <w:shd w:val="clear" w:color="auto" w:fill="FFFFFF"/>
        <w:spacing w:line="210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 «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Семейном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рогейне-Инакоре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«Рыбинск – знакомый и незнакомый»</w:t>
      </w:r>
    </w:p>
    <w:p w:rsidR="001C7868" w:rsidRDefault="001C7868" w:rsidP="001C7868">
      <w:pPr>
        <w:shd w:val="clear" w:color="auto" w:fill="FFFFFF"/>
        <w:rPr>
          <w:rFonts w:ascii="Arial" w:hAnsi="Arial" w:cs="Arial"/>
          <w:sz w:val="19"/>
          <w:szCs w:val="19"/>
        </w:rPr>
      </w:pPr>
    </w:p>
    <w:p w:rsidR="00B41C82" w:rsidRDefault="00B41C82" w:rsidP="00B41C82">
      <w:pPr>
        <w:shd w:val="clear" w:color="auto" w:fill="FFFFFF"/>
        <w:rPr>
          <w:rFonts w:ascii="Arial" w:hAnsi="Arial" w:cs="Arial"/>
          <w:sz w:val="19"/>
          <w:szCs w:val="19"/>
        </w:rPr>
      </w:pPr>
      <w:hyperlink r:id="rId8" w:history="1">
        <w:r>
          <w:rPr>
            <w:rStyle w:val="a4"/>
            <w:rFonts w:ascii="Arial" w:hAnsi="Arial" w:cs="Arial"/>
            <w:sz w:val="19"/>
            <w:szCs w:val="19"/>
          </w:rPr>
          <w:t xml:space="preserve">Анна </w:t>
        </w:r>
        <w:proofErr w:type="spellStart"/>
        <w:r>
          <w:rPr>
            <w:rStyle w:val="a4"/>
            <w:rFonts w:ascii="Arial" w:hAnsi="Arial" w:cs="Arial"/>
            <w:sz w:val="19"/>
            <w:szCs w:val="19"/>
          </w:rPr>
          <w:t>Колташева</w:t>
        </w:r>
        <w:proofErr w:type="spellEnd"/>
      </w:hyperlink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Спасибо огромное. Нам очень понравилось. Больше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любим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походить по деревням, поваляться в снегу, покататься с горок. Но в городе интересно детям узнавать районы. В этом году особенно в снегу не поваляешься, погодка выдалась именно для города! СПАСИБО!!!</w:t>
      </w: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Style w:val="blindlabel"/>
          <w:rFonts w:ascii="Arial" w:hAnsi="Arial" w:cs="Arial"/>
          <w:color w:val="000000"/>
          <w:sz w:val="19"/>
          <w:szCs w:val="19"/>
        </w:rPr>
        <w:t xml:space="preserve">Показать список </w:t>
      </w:r>
      <w:proofErr w:type="gramStart"/>
      <w:r>
        <w:rPr>
          <w:rStyle w:val="blindlabel"/>
          <w:rFonts w:ascii="Arial" w:hAnsi="Arial" w:cs="Arial"/>
          <w:color w:val="000000"/>
          <w:sz w:val="19"/>
          <w:szCs w:val="19"/>
        </w:rPr>
        <w:t>оценивших</w:t>
      </w:r>
      <w:proofErr w:type="gramEnd"/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hyperlink r:id="rId9" w:history="1">
        <w:r>
          <w:rPr>
            <w:rStyle w:val="reldate"/>
            <w:rFonts w:ascii="Arial" w:eastAsiaTheme="majorEastAsia" w:hAnsi="Arial" w:cs="Arial"/>
            <w:color w:val="0000FF"/>
            <w:sz w:val="19"/>
            <w:szCs w:val="19"/>
          </w:rPr>
          <w:t xml:space="preserve">20 </w:t>
        </w:r>
        <w:proofErr w:type="spellStart"/>
        <w:r>
          <w:rPr>
            <w:rStyle w:val="reldate"/>
            <w:rFonts w:ascii="Arial" w:eastAsiaTheme="majorEastAsia" w:hAnsi="Arial" w:cs="Arial"/>
            <w:color w:val="0000FF"/>
            <w:sz w:val="19"/>
            <w:szCs w:val="19"/>
          </w:rPr>
          <w:t>фев</w:t>
        </w:r>
        <w:proofErr w:type="spellEnd"/>
        <w:r>
          <w:rPr>
            <w:rStyle w:val="reldate"/>
            <w:rFonts w:ascii="Arial" w:eastAsiaTheme="majorEastAsia" w:hAnsi="Arial" w:cs="Arial"/>
            <w:color w:val="0000FF"/>
            <w:sz w:val="19"/>
            <w:szCs w:val="19"/>
          </w:rPr>
          <w:t xml:space="preserve"> в 14:18</w:t>
        </w:r>
      </w:hyperlink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br/>
        </w:r>
        <w:r>
          <w:rPr>
            <w:rStyle w:val="blindlabel"/>
            <w:rFonts w:ascii="Arial" w:eastAsiaTheme="majorEastAsia" w:hAnsi="Arial" w:cs="Arial"/>
            <w:color w:val="0000FF"/>
            <w:sz w:val="20"/>
            <w:szCs w:val="20"/>
          </w:rPr>
          <w:t>.</w:t>
        </w:r>
      </w:hyperlink>
    </w:p>
    <w:p w:rsidR="00B41C82" w:rsidRDefault="00B41C82" w:rsidP="00B41C82">
      <w:pPr>
        <w:pStyle w:val="6"/>
        <w:shd w:val="clear" w:color="auto" w:fill="FFFFFF"/>
        <w:spacing w:before="0" w:line="270" w:lineRule="atLeast"/>
        <w:rPr>
          <w:rFonts w:ascii="inherit" w:hAnsi="inherit" w:cs="Arial"/>
          <w:color w:val="000000"/>
          <w:sz w:val="21"/>
          <w:szCs w:val="21"/>
        </w:rPr>
      </w:pPr>
      <w:hyperlink r:id="rId11" w:history="1">
        <w:r>
          <w:rPr>
            <w:rStyle w:val="a4"/>
            <w:rFonts w:ascii="inherit" w:hAnsi="inherit" w:cs="Arial"/>
            <w:b/>
            <w:bCs/>
            <w:sz w:val="21"/>
            <w:szCs w:val="21"/>
          </w:rPr>
          <w:t>ПОХОДИМ</w:t>
        </w:r>
      </w:hyperlink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Рыбинске поучаствовали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рогейне-Инакоре</w:t>
      </w:r>
      <w:proofErr w:type="spellEnd"/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/25QIAANUFAAAOAAAAZHJzL2Uyb0RvYy54bWysVM2O0zAQviPxDpbv2STdtNtEm652+4OQ&#10;Flhp4QHcxGksEjvYbtMFISFxReIR9sQdiQ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Ip9A4jTkpoUXO9erf62Pxoblbvmy/NTfN99aH52XxtviG4k1KVQP1+&#10;XX/6bIpXVyoCjMvqQhr6qjoXyUuFuBjmhM/oqaqgBS34xiSlqHNKUmDhGwh3D8McFKChaf1EpJAO&#10;mWthS7vMZGliQNHQ0nbwattButQoAeOh1+/5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Pc314ikVHgmKe2tZqwot3vlMKkf1sKaPem0VavRqKt+qcivQK5SgFyAuXBLIRNLuRrjGqY&#10;KzFWr+ZEUoyKxxwkH/pBYAaRPQTdow4c5K5nuushPAGoGGuM2u1Qt8NrXkk2yyGSbwvDxSk8k4xZ&#10;CZsn1Ga1flwwOyyT9Zwzw2n3bG/dTuPB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HP/v9uUCAADV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такое чудесное ориентирование. Гуляешь по карте, ищешь контрольные точки и знакомишься с закоулочками города. Задача соотнести фотографии с местностью заставляет быть предельно внимательными.</w:t>
      </w: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Спасибо </w:t>
      </w:r>
      <w:hyperlink r:id="rId12" w:history="1">
        <w:r>
          <w:rPr>
            <w:rStyle w:val="a4"/>
            <w:rFonts w:ascii="inherit" w:hAnsi="inherit" w:cs="Arial"/>
            <w:sz w:val="20"/>
            <w:szCs w:val="20"/>
            <w:bdr w:val="none" w:sz="0" w:space="0" w:color="auto" w:frame="1"/>
          </w:rPr>
          <w:t>Центру "Молодые таланты"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и </w:t>
      </w:r>
      <w:hyperlink r:id="rId13" w:history="1">
        <w:r>
          <w:rPr>
            <w:rStyle w:val="a4"/>
            <w:rFonts w:ascii="inherit" w:hAnsi="inherit" w:cs="Arial"/>
            <w:sz w:val="20"/>
            <w:szCs w:val="20"/>
            <w:bdr w:val="none" w:sz="0" w:space="0" w:color="auto" w:frame="1"/>
          </w:rPr>
          <w:t>Ирине Анатольевне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за подготовленные дистанции.</w:t>
      </w:r>
    </w:p>
    <w:p w:rsidR="00DC772A" w:rsidRDefault="00DC772A"/>
    <w:p w:rsidR="00B41C82" w:rsidRDefault="00A93BCF" w:rsidP="00B41C82">
      <w:pPr>
        <w:shd w:val="clear" w:color="auto" w:fill="FFFFFF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О</w:t>
      </w:r>
      <w:bookmarkStart w:id="0" w:name="_GoBack"/>
      <w:bookmarkEnd w:id="0"/>
      <w:r w:rsidR="00B41C82">
        <w:rPr>
          <w:rFonts w:ascii="Arial" w:hAnsi="Arial" w:cs="Arial"/>
          <w:sz w:val="19"/>
          <w:szCs w:val="19"/>
        </w:rPr>
        <w:t>б открытых стартах «Стремись к своей вершине»</w:t>
      </w:r>
    </w:p>
    <w:p w:rsidR="00B41C82" w:rsidRDefault="00B41C82" w:rsidP="00B41C82">
      <w:pPr>
        <w:shd w:val="clear" w:color="auto" w:fill="FFFFFF"/>
        <w:rPr>
          <w:rFonts w:ascii="Arial" w:hAnsi="Arial" w:cs="Arial"/>
          <w:sz w:val="19"/>
          <w:szCs w:val="19"/>
        </w:rPr>
      </w:pPr>
      <w:hyperlink r:id="rId14" w:history="1">
        <w:r>
          <w:rPr>
            <w:rStyle w:val="a4"/>
            <w:rFonts w:ascii="Arial" w:hAnsi="Arial" w:cs="Arial"/>
            <w:sz w:val="19"/>
            <w:szCs w:val="19"/>
          </w:rPr>
          <w:t>Наталья Большакова</w:t>
        </w:r>
      </w:hyperlink>
      <w:r>
        <w:rPr>
          <w:rStyle w:val="imagestatusstatus"/>
          <w:rFonts w:ascii="Arial" w:hAnsi="Arial" w:cs="Arial"/>
          <w:position w:val="-3"/>
          <w:sz w:val="2"/>
          <w:szCs w:val="2"/>
        </w:rPr>
        <w:t> </w:t>
      </w:r>
      <w:r>
        <w:rPr>
          <w:rFonts w:ascii="Arial" w:hAnsi="Arial" w:cs="Arial"/>
          <w:noProof/>
          <w:position w:val="-3"/>
          <w:sz w:val="2"/>
          <w:szCs w:val="2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https://sun1-55.userapi.com/gZ0AxuTLBa0cLtKAzoP6SSHy0uHeIj8NsMjqCw/LvwRHSBlwf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sun1-55.userapi.com/gZ0AxuTLBa0cLtKAzoP6SSHy0uHeIj8NsMjqCw/LvwRHSBlwfg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XoICslAwAAIwYAAA4AAAAA&#10;AAAAAAAAAAAALgIAAGRycy9lMm9Eb2MueG1sUEsBAi0AFAAGAAgAAAAhAJj2bA3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Молодцы! Из таких маленьких орлят и вырастают в будущем орлы! Вот где профориентация! Так держать, Ирина Анатольевна!</w:t>
      </w:r>
    </w:p>
    <w:p w:rsidR="00B41C82" w:rsidRDefault="00B41C82" w:rsidP="00B41C82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hyperlink r:id="rId15" w:history="1">
        <w:r>
          <w:rPr>
            <w:rStyle w:val="reldate"/>
            <w:rFonts w:ascii="Arial" w:hAnsi="Arial" w:cs="Arial"/>
            <w:color w:val="0000FF"/>
            <w:sz w:val="19"/>
            <w:szCs w:val="19"/>
          </w:rPr>
          <w:t>24 ноя 2024</w:t>
        </w:r>
      </w:hyperlink>
    </w:p>
    <w:p w:rsidR="00B41C82" w:rsidRDefault="00B41C82"/>
    <w:p w:rsidR="00B41C82" w:rsidRDefault="00B41C82">
      <w:r>
        <w:t xml:space="preserve">О </w:t>
      </w:r>
      <w:proofErr w:type="gramStart"/>
      <w:r>
        <w:t>соревнованиях-походе</w:t>
      </w:r>
      <w:proofErr w:type="gramEnd"/>
      <w:r>
        <w:t xml:space="preserve"> «Папа, мама, я – туристская семья»</w:t>
      </w:r>
    </w:p>
    <w:p w:rsidR="00B41C82" w:rsidRDefault="00B41C82" w:rsidP="00B41C82">
      <w:pPr>
        <w:spacing w:line="210" w:lineRule="atLeast"/>
        <w:rPr>
          <w:color w:val="000000"/>
        </w:rPr>
      </w:pPr>
    </w:p>
    <w:p w:rsidR="00B41C82" w:rsidRDefault="00B41C82" w:rsidP="00B41C82">
      <w:pPr>
        <w:rPr>
          <w:rFonts w:ascii="Arial" w:hAnsi="Arial" w:cs="Arial"/>
          <w:color w:val="000000"/>
          <w:sz w:val="19"/>
          <w:szCs w:val="19"/>
        </w:rPr>
      </w:pPr>
      <w:hyperlink r:id="rId16" w:history="1">
        <w:r>
          <w:rPr>
            <w:rStyle w:val="a4"/>
            <w:rFonts w:ascii="Arial" w:hAnsi="Arial" w:cs="Arial"/>
            <w:sz w:val="19"/>
            <w:szCs w:val="19"/>
            <w:u w:val="none"/>
          </w:rPr>
          <w:t xml:space="preserve">Светлана </w:t>
        </w:r>
        <w:proofErr w:type="spellStart"/>
        <w:r>
          <w:rPr>
            <w:rStyle w:val="a4"/>
            <w:rFonts w:ascii="Arial" w:hAnsi="Arial" w:cs="Arial"/>
            <w:sz w:val="19"/>
            <w:szCs w:val="19"/>
            <w:u w:val="none"/>
          </w:rPr>
          <w:t>Колоскова</w:t>
        </w:r>
        <w:proofErr w:type="spellEnd"/>
        <w:r>
          <w:rPr>
            <w:rStyle w:val="a4"/>
            <w:rFonts w:ascii="Arial" w:hAnsi="Arial" w:cs="Arial"/>
            <w:sz w:val="19"/>
            <w:szCs w:val="19"/>
            <w:u w:val="none"/>
          </w:rPr>
          <w:t>-Смекалова</w:t>
        </w:r>
      </w:hyperlink>
    </w:p>
    <w:p w:rsidR="00B41C82" w:rsidRDefault="00B41C82" w:rsidP="00B41C8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Какие же молодцы!!! </w: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6" name="Прямоугольник 16" descr="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👍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GFtPhvmAgAA1wUAAA4AAAAAAAAAAAAA&#10;AAAALgIAAGRycy9lMm9Eb2MueG1sUEsBAi0AFAAGAAgAAAAhAJj2bA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Такой интересный формат! </w: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5" name="Прямоугольник 15" descr="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😍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A95gIAANcFAAAOAAAAZHJzL2Uyb0RvYy54bWysVM2O0zAQviPxDpbv2STdtNtEm652+4OQ&#10;Flhp4QHcxGksEjvYbtMFISFxBXHltg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KqfYD3mAgAA1wUAAA4AAAAAAAAAAAAA&#10;AAAALgIAAGRycy9lMm9Eb2MueG1sUEsBAi0AFAAGAAgAAAAhAJj2bA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B41C82" w:rsidRDefault="00B41C82" w:rsidP="00B41C82">
      <w:pPr>
        <w:spacing w:line="195" w:lineRule="atLeast"/>
        <w:rPr>
          <w:rFonts w:ascii="Arial" w:hAnsi="Arial" w:cs="Arial"/>
          <w:color w:val="000000"/>
          <w:sz w:val="20"/>
          <w:szCs w:val="20"/>
        </w:rPr>
      </w:pPr>
    </w:p>
    <w:p w:rsidR="00B41C82" w:rsidRDefault="00B41C82" w:rsidP="00B41C82">
      <w:pPr>
        <w:spacing w:line="210" w:lineRule="atLeast"/>
        <w:rPr>
          <w:rFonts w:ascii="Arial" w:hAnsi="Arial" w:cs="Arial"/>
          <w:color w:val="000000"/>
          <w:sz w:val="19"/>
          <w:szCs w:val="19"/>
        </w:rPr>
      </w:pPr>
      <w:hyperlink r:id="rId17" w:history="1">
        <w:r>
          <w:rPr>
            <w:rStyle w:val="reldate"/>
            <w:rFonts w:ascii="Arial" w:hAnsi="Arial" w:cs="Arial"/>
            <w:color w:val="0000FF"/>
            <w:sz w:val="19"/>
            <w:szCs w:val="19"/>
          </w:rPr>
          <w:t>12 ноя 2024</w:t>
        </w:r>
      </w:hyperlink>
    </w:p>
    <w:p w:rsidR="00B41C82" w:rsidRDefault="00B41C82" w:rsidP="00B41C82">
      <w:pPr>
        <w:spacing w:line="210" w:lineRule="atLeast"/>
        <w:rPr>
          <w:color w:val="000000"/>
        </w:rPr>
      </w:pPr>
    </w:p>
    <w:p w:rsidR="00B41C82" w:rsidRDefault="00B41C82" w:rsidP="00B41C82">
      <w:pPr>
        <w:rPr>
          <w:rFonts w:ascii="Arial" w:hAnsi="Arial" w:cs="Arial"/>
          <w:color w:val="000000"/>
          <w:sz w:val="19"/>
          <w:szCs w:val="19"/>
        </w:rPr>
      </w:pPr>
      <w:hyperlink r:id="rId18" w:history="1">
        <w:r>
          <w:rPr>
            <w:rStyle w:val="a4"/>
            <w:rFonts w:ascii="Arial" w:hAnsi="Arial" w:cs="Arial"/>
            <w:sz w:val="19"/>
            <w:szCs w:val="19"/>
            <w:u w:val="none"/>
          </w:rPr>
          <w:t>Любовь Валик</w:t>
        </w:r>
      </w:hyperlink>
    </w:p>
    <w:p w:rsidR="00B41C82" w:rsidRDefault="00B41C82" w:rsidP="00B41C8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Спасибо всем участникам! Какие молодцы дети! Приятно видеть активность родителей! Вокруг были приятные, улыбающиеся лица! В какой бы момент жизни ты ни пришел в туризм, он останется с тобой навсегда. Желаем всем интересных походов и приключений!</w:t>
      </w:r>
    </w:p>
    <w:p w:rsidR="00B41C82" w:rsidRDefault="00B41C82" w:rsidP="00B41C82">
      <w:pPr>
        <w:spacing w:line="210" w:lineRule="atLeast"/>
        <w:rPr>
          <w:rFonts w:ascii="Arial" w:hAnsi="Arial" w:cs="Arial"/>
          <w:color w:val="000000"/>
          <w:sz w:val="19"/>
          <w:szCs w:val="19"/>
        </w:rPr>
      </w:pPr>
      <w:hyperlink r:id="rId19" w:history="1">
        <w:r>
          <w:rPr>
            <w:rStyle w:val="reldate"/>
            <w:rFonts w:ascii="Arial" w:hAnsi="Arial" w:cs="Arial"/>
            <w:color w:val="0000FF"/>
            <w:sz w:val="19"/>
            <w:szCs w:val="19"/>
          </w:rPr>
          <w:t>12 ноя 2024</w:t>
        </w:r>
      </w:hyperlink>
    </w:p>
    <w:p w:rsidR="00B41C82" w:rsidRDefault="00B41C82" w:rsidP="00B41C82">
      <w:pPr>
        <w:spacing w:line="210" w:lineRule="atLeast"/>
        <w:rPr>
          <w:color w:val="000000"/>
        </w:rPr>
      </w:pPr>
    </w:p>
    <w:p w:rsidR="0019075B" w:rsidRDefault="00B41C82" w:rsidP="00B41C82">
      <w:pPr>
        <w:rPr>
          <w:rFonts w:ascii="Arial" w:hAnsi="Arial" w:cs="Arial"/>
          <w:color w:val="000000"/>
          <w:sz w:val="19"/>
          <w:szCs w:val="19"/>
        </w:rPr>
      </w:pPr>
      <w:hyperlink r:id="rId20" w:history="1">
        <w:r>
          <w:rPr>
            <w:rStyle w:val="a4"/>
            <w:rFonts w:ascii="Arial" w:hAnsi="Arial" w:cs="Arial"/>
            <w:sz w:val="19"/>
            <w:szCs w:val="19"/>
            <w:u w:val="none"/>
          </w:rPr>
          <w:t xml:space="preserve">Денис </w:t>
        </w:r>
        <w:proofErr w:type="spellStart"/>
        <w:r>
          <w:rPr>
            <w:rStyle w:val="a4"/>
            <w:rFonts w:ascii="Arial" w:hAnsi="Arial" w:cs="Arial"/>
            <w:sz w:val="19"/>
            <w:szCs w:val="19"/>
            <w:u w:val="none"/>
          </w:rPr>
          <w:t>Ларшин</w:t>
        </w:r>
      </w:hyperlink>
      <w:proofErr w:type="spellEnd"/>
    </w:p>
    <w:p w:rsidR="00B41C82" w:rsidRPr="0019075B" w:rsidRDefault="00B41C82" w:rsidP="00B41C8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0"/>
          <w:szCs w:val="20"/>
        </w:rPr>
        <w:t>Нам очень понравилось</w: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AC4BB80" wp14:editId="3859D76C">
                <wp:extent cx="308610" cy="308610"/>
                <wp:effectExtent l="0" t="0" r="0" b="0"/>
                <wp:docPr id="3" name="Прямоугольник 3" descr="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👍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br/>
        <w:t>Большое спасибо!</w:t>
      </w:r>
    </w:p>
    <w:p w:rsidR="00B41C82" w:rsidRDefault="00B41C82" w:rsidP="00B41C82">
      <w:pPr>
        <w:spacing w:line="210" w:lineRule="atLeast"/>
        <w:rPr>
          <w:rFonts w:ascii="Arial" w:hAnsi="Arial" w:cs="Arial"/>
          <w:color w:val="000000"/>
          <w:sz w:val="19"/>
          <w:szCs w:val="19"/>
        </w:rPr>
      </w:pPr>
      <w:hyperlink r:id="rId21" w:history="1">
        <w:r>
          <w:rPr>
            <w:rStyle w:val="reldate"/>
            <w:rFonts w:ascii="Arial" w:hAnsi="Arial" w:cs="Arial"/>
            <w:color w:val="0000FF"/>
            <w:sz w:val="19"/>
            <w:szCs w:val="19"/>
          </w:rPr>
          <w:t>12 ноя 2024</w:t>
        </w:r>
      </w:hyperlink>
    </w:p>
    <w:p w:rsidR="00B41C82" w:rsidRDefault="00B41C82"/>
    <w:sectPr w:rsidR="00B41C82" w:rsidSect="002666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3E8"/>
    <w:multiLevelType w:val="hybridMultilevel"/>
    <w:tmpl w:val="A014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85D35"/>
    <w:multiLevelType w:val="multilevel"/>
    <w:tmpl w:val="29E85D35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9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66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3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10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82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54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26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989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90"/>
    <w:rsid w:val="00042549"/>
    <w:rsid w:val="00051F8F"/>
    <w:rsid w:val="000E784E"/>
    <w:rsid w:val="0019075B"/>
    <w:rsid w:val="001A3A4D"/>
    <w:rsid w:val="001C7868"/>
    <w:rsid w:val="001E36A7"/>
    <w:rsid w:val="00266636"/>
    <w:rsid w:val="00292838"/>
    <w:rsid w:val="002B7BD5"/>
    <w:rsid w:val="00322590"/>
    <w:rsid w:val="00400BD3"/>
    <w:rsid w:val="004751B1"/>
    <w:rsid w:val="004F3961"/>
    <w:rsid w:val="007442F4"/>
    <w:rsid w:val="009214DE"/>
    <w:rsid w:val="00925988"/>
    <w:rsid w:val="00963A3A"/>
    <w:rsid w:val="009D2B57"/>
    <w:rsid w:val="00A93BCF"/>
    <w:rsid w:val="00B367A6"/>
    <w:rsid w:val="00B41BB0"/>
    <w:rsid w:val="00B41C82"/>
    <w:rsid w:val="00BD7793"/>
    <w:rsid w:val="00CD7DBE"/>
    <w:rsid w:val="00D64007"/>
    <w:rsid w:val="00DC772A"/>
    <w:rsid w:val="00E173D7"/>
    <w:rsid w:val="00E211F3"/>
    <w:rsid w:val="00E24FC6"/>
    <w:rsid w:val="00E96C2E"/>
    <w:rsid w:val="00EA3D20"/>
    <w:rsid w:val="00EC14C9"/>
    <w:rsid w:val="00F7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24F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4FC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uiPriority w:val="1"/>
    <w:qFormat/>
    <w:rsid w:val="002928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uiPriority w:val="99"/>
    <w:unhideWhenUsed/>
    <w:rsid w:val="0029283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96C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eldate">
    <w:name w:val="rel_date"/>
    <w:rsid w:val="00E96C2E"/>
  </w:style>
  <w:style w:type="paragraph" w:styleId="a5">
    <w:name w:val="List Paragraph"/>
    <w:basedOn w:val="a"/>
    <w:uiPriority w:val="34"/>
    <w:qFormat/>
    <w:rsid w:val="00E96C2E"/>
    <w:pPr>
      <w:ind w:left="720"/>
      <w:contextualSpacing/>
    </w:pPr>
  </w:style>
  <w:style w:type="character" w:customStyle="1" w:styleId="blindlabel">
    <w:name w:val="blind_label"/>
    <w:basedOn w:val="a0"/>
    <w:rsid w:val="00400BD3"/>
  </w:style>
  <w:style w:type="character" w:customStyle="1" w:styleId="imagestatusstatus">
    <w:name w:val="image_status__status"/>
    <w:basedOn w:val="a0"/>
    <w:rsid w:val="00EA3D20"/>
  </w:style>
  <w:style w:type="character" w:customStyle="1" w:styleId="highlightingauthorlikeavatarwithicon">
    <w:name w:val="highlightingauthorlike__avatarwithicon"/>
    <w:basedOn w:val="a0"/>
    <w:rsid w:val="00EA3D20"/>
  </w:style>
  <w:style w:type="character" w:customStyle="1" w:styleId="repliesshorttextname">
    <w:name w:val="replies_short_text_name"/>
    <w:basedOn w:val="a0"/>
    <w:rsid w:val="00EA3D20"/>
  </w:style>
  <w:style w:type="character" w:customStyle="1" w:styleId="repliesshorttextauthorname">
    <w:name w:val="replies_short_text_author_name"/>
    <w:basedOn w:val="a0"/>
    <w:rsid w:val="00EA3D20"/>
  </w:style>
  <w:style w:type="character" w:customStyle="1" w:styleId="repliesshorttextcount">
    <w:name w:val="replies_short_text_count"/>
    <w:basedOn w:val="a0"/>
    <w:rsid w:val="00EA3D20"/>
  </w:style>
  <w:style w:type="character" w:customStyle="1" w:styleId="replyauthorlabeldivider">
    <w:name w:val="reply_author_label_divider"/>
    <w:basedOn w:val="a0"/>
    <w:rsid w:val="00EA3D20"/>
  </w:style>
  <w:style w:type="character" w:customStyle="1" w:styleId="replyauthorlabel">
    <w:name w:val="reply_author_label"/>
    <w:basedOn w:val="a0"/>
    <w:rsid w:val="00EA3D20"/>
  </w:style>
  <w:style w:type="character" w:customStyle="1" w:styleId="60">
    <w:name w:val="Заголовок 6 Знак"/>
    <w:basedOn w:val="a0"/>
    <w:link w:val="6"/>
    <w:uiPriority w:val="9"/>
    <w:semiHidden/>
    <w:rsid w:val="00B41C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vkitcontentbadgecontent--8qtog">
    <w:name w:val="vkitcontentbadge__content--8qtog"/>
    <w:basedOn w:val="a0"/>
    <w:rsid w:val="00B41C82"/>
  </w:style>
  <w:style w:type="character" w:customStyle="1" w:styleId="vkuivisuallyhiddenhost">
    <w:name w:val="vkuivisuallyhidden__host"/>
    <w:basedOn w:val="a0"/>
    <w:rsid w:val="00B41C82"/>
  </w:style>
  <w:style w:type="character" w:customStyle="1" w:styleId="postrepliesreorder">
    <w:name w:val="post_replies_reorder"/>
    <w:basedOn w:val="a0"/>
    <w:rsid w:val="00B4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24F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4FC6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a3">
    <w:name w:val="No Spacing"/>
    <w:uiPriority w:val="1"/>
    <w:qFormat/>
    <w:rsid w:val="002928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uiPriority w:val="99"/>
    <w:unhideWhenUsed/>
    <w:rsid w:val="0029283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96C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eldate">
    <w:name w:val="rel_date"/>
    <w:rsid w:val="00E96C2E"/>
  </w:style>
  <w:style w:type="paragraph" w:styleId="a5">
    <w:name w:val="List Paragraph"/>
    <w:basedOn w:val="a"/>
    <w:uiPriority w:val="34"/>
    <w:qFormat/>
    <w:rsid w:val="00E96C2E"/>
    <w:pPr>
      <w:ind w:left="720"/>
      <w:contextualSpacing/>
    </w:pPr>
  </w:style>
  <w:style w:type="character" w:customStyle="1" w:styleId="blindlabel">
    <w:name w:val="blind_label"/>
    <w:basedOn w:val="a0"/>
    <w:rsid w:val="00400BD3"/>
  </w:style>
  <w:style w:type="character" w:customStyle="1" w:styleId="imagestatusstatus">
    <w:name w:val="image_status__status"/>
    <w:basedOn w:val="a0"/>
    <w:rsid w:val="00EA3D20"/>
  </w:style>
  <w:style w:type="character" w:customStyle="1" w:styleId="highlightingauthorlikeavatarwithicon">
    <w:name w:val="highlightingauthorlike__avatarwithicon"/>
    <w:basedOn w:val="a0"/>
    <w:rsid w:val="00EA3D20"/>
  </w:style>
  <w:style w:type="character" w:customStyle="1" w:styleId="repliesshorttextname">
    <w:name w:val="replies_short_text_name"/>
    <w:basedOn w:val="a0"/>
    <w:rsid w:val="00EA3D20"/>
  </w:style>
  <w:style w:type="character" w:customStyle="1" w:styleId="repliesshorttextauthorname">
    <w:name w:val="replies_short_text_author_name"/>
    <w:basedOn w:val="a0"/>
    <w:rsid w:val="00EA3D20"/>
  </w:style>
  <w:style w:type="character" w:customStyle="1" w:styleId="repliesshorttextcount">
    <w:name w:val="replies_short_text_count"/>
    <w:basedOn w:val="a0"/>
    <w:rsid w:val="00EA3D20"/>
  </w:style>
  <w:style w:type="character" w:customStyle="1" w:styleId="replyauthorlabeldivider">
    <w:name w:val="reply_author_label_divider"/>
    <w:basedOn w:val="a0"/>
    <w:rsid w:val="00EA3D20"/>
  </w:style>
  <w:style w:type="character" w:customStyle="1" w:styleId="replyauthorlabel">
    <w:name w:val="reply_author_label"/>
    <w:basedOn w:val="a0"/>
    <w:rsid w:val="00EA3D20"/>
  </w:style>
  <w:style w:type="character" w:customStyle="1" w:styleId="60">
    <w:name w:val="Заголовок 6 Знак"/>
    <w:basedOn w:val="a0"/>
    <w:link w:val="6"/>
    <w:uiPriority w:val="9"/>
    <w:semiHidden/>
    <w:rsid w:val="00B41C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vkitcontentbadgecontent--8qtog">
    <w:name w:val="vkitcontentbadge__content--8qtog"/>
    <w:basedOn w:val="a0"/>
    <w:rsid w:val="00B41C82"/>
  </w:style>
  <w:style w:type="character" w:customStyle="1" w:styleId="vkuivisuallyhiddenhost">
    <w:name w:val="vkuivisuallyhidden__host"/>
    <w:basedOn w:val="a0"/>
    <w:rsid w:val="00B41C82"/>
  </w:style>
  <w:style w:type="character" w:customStyle="1" w:styleId="postrepliesreorder">
    <w:name w:val="post_replies_reorder"/>
    <w:basedOn w:val="a0"/>
    <w:rsid w:val="00B4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15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8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93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8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756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43715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6861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652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5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1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499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487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906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976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9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7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865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39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2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29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911123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37339">
                      <w:marLeft w:val="48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7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5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66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315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81858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1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272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3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85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9339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322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30657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47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5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6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1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912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37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81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368442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2262">
                      <w:marLeft w:val="48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8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4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0706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3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159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602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0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4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0353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3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0965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54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7076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2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8750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6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608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2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1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41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0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3168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7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4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4624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9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6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4786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69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9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73511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61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869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9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8907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3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027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1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5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4691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230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5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1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1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2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016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2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7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775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5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2704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33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18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25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4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1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3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78669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0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0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86995579" TargetMode="External"/><Relationship Id="rId13" Type="http://schemas.openxmlformats.org/officeDocument/2006/relationships/hyperlink" Target="https://vk.com/id112765802" TargetMode="External"/><Relationship Id="rId18" Type="http://schemas.openxmlformats.org/officeDocument/2006/relationships/hyperlink" Target="https://vk.com/id4378907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112765802_4972?reply=4980" TargetMode="External"/><Relationship Id="rId7" Type="http://schemas.openxmlformats.org/officeDocument/2006/relationships/hyperlink" Target="https://cloud.mail.ru/public/N3ii/zsskrUqFT" TargetMode="External"/><Relationship Id="rId12" Type="http://schemas.openxmlformats.org/officeDocument/2006/relationships/hyperlink" Target="https://vk.com/club127988997" TargetMode="External"/><Relationship Id="rId17" Type="http://schemas.openxmlformats.org/officeDocument/2006/relationships/hyperlink" Target="https://vk.com/wall112765802_4972?reply=49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185243468" TargetMode="External"/><Relationship Id="rId20" Type="http://schemas.openxmlformats.org/officeDocument/2006/relationships/hyperlink" Target="https://vk.com/id151714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N3ii/zsskrUqFT" TargetMode="External"/><Relationship Id="rId11" Type="http://schemas.openxmlformats.org/officeDocument/2006/relationships/hyperlink" Target="https://vk.com/pohodimvmes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112765802_4986?reply=49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ohodimvmeste" TargetMode="External"/><Relationship Id="rId19" Type="http://schemas.openxmlformats.org/officeDocument/2006/relationships/hyperlink" Target="https://vk.com/wall112765802_4972?reply=4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1278277_131?reply=132" TargetMode="External"/><Relationship Id="rId14" Type="http://schemas.openxmlformats.org/officeDocument/2006/relationships/hyperlink" Target="https://vk.com/id4159182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Седова</dc:creator>
  <cp:keywords/>
  <dc:description/>
  <cp:lastModifiedBy>Ирина Седова</cp:lastModifiedBy>
  <cp:revision>8</cp:revision>
  <dcterms:created xsi:type="dcterms:W3CDTF">2024-11-06T14:21:00Z</dcterms:created>
  <dcterms:modified xsi:type="dcterms:W3CDTF">2025-10-21T09:32:00Z</dcterms:modified>
</cp:coreProperties>
</file>